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B8A" w14:textId="39AD51C6" w:rsidR="001A6AA5" w:rsidRDefault="00C66C1D" w:rsidP="00CA3F56">
      <w:pPr>
        <w:pStyle w:val="Covertitle"/>
        <w:tabs>
          <w:tab w:val="left" w:pos="8325"/>
        </w:tabs>
        <w:ind w:left="-142"/>
        <w:rPr>
          <w:sz w:val="36"/>
        </w:rPr>
      </w:pPr>
      <w:r>
        <w:rPr>
          <w:sz w:val="36"/>
        </w:rPr>
        <w:t>MASTER</w:t>
      </w:r>
      <w:r w:rsidR="00ED509F">
        <w:rPr>
          <w:sz w:val="36"/>
        </w:rPr>
        <w:t>S</w:t>
      </w:r>
      <w:r>
        <w:rPr>
          <w:sz w:val="36"/>
        </w:rPr>
        <w:t xml:space="preserve"> OF </w:t>
      </w:r>
      <w:r w:rsidR="007814A8" w:rsidRPr="00497043">
        <w:rPr>
          <w:sz w:val="36"/>
        </w:rPr>
        <w:t>INCLUSIVE EDUCATION</w:t>
      </w:r>
    </w:p>
    <w:p w14:paraId="1C5F735B" w14:textId="10EDF3D1" w:rsidR="00A63D55" w:rsidRPr="00497043" w:rsidRDefault="006F6A41" w:rsidP="00CA3F56">
      <w:pPr>
        <w:pStyle w:val="Covertitle"/>
        <w:tabs>
          <w:tab w:val="left" w:pos="8325"/>
        </w:tabs>
        <w:ind w:left="-142"/>
      </w:pPr>
      <w:r w:rsidRPr="00497043">
        <w:rPr>
          <w:sz w:val="36"/>
        </w:rPr>
        <w:t>SCHOLARSHIPS</w:t>
      </w:r>
      <w:r w:rsidR="00C66C1D">
        <w:rPr>
          <w:sz w:val="36"/>
        </w:rPr>
        <w:t xml:space="preserve"> INITIATIVE</w:t>
      </w:r>
    </w:p>
    <w:p w14:paraId="3D4822A9" w14:textId="77777777" w:rsidR="001A6AA5" w:rsidRDefault="006F6A41" w:rsidP="00FF7923">
      <w:pPr>
        <w:pStyle w:val="Coversubtitle"/>
        <w:spacing w:before="480" w:after="120"/>
        <w:ind w:left="2549" w:hanging="2693"/>
        <w:rPr>
          <w:sz w:val="32"/>
          <w:highlight w:val="yellow"/>
        </w:rPr>
      </w:pPr>
      <w:r w:rsidRPr="00497043">
        <w:rPr>
          <w:sz w:val="32"/>
        </w:rPr>
        <w:t xml:space="preserve">APPLICATION </w:t>
      </w:r>
      <w:r w:rsidR="00A94FDF" w:rsidRPr="000E43CE">
        <w:rPr>
          <w:sz w:val="32"/>
        </w:rPr>
        <w:t>GUIDELINES</w:t>
      </w:r>
      <w:r w:rsidR="00F40708" w:rsidRPr="000E43CE">
        <w:rPr>
          <w:sz w:val="32"/>
        </w:rPr>
        <w:t xml:space="preserve"> </w:t>
      </w:r>
      <w:r w:rsidR="00F4412F" w:rsidRPr="000E43CE">
        <w:rPr>
          <w:sz w:val="32"/>
        </w:rPr>
        <w:t>– Round 5</w:t>
      </w:r>
    </w:p>
    <w:p w14:paraId="38E1705B" w14:textId="4B60C46C" w:rsidR="00DA3218" w:rsidRPr="00497043" w:rsidRDefault="004F1589" w:rsidP="00CE754F">
      <w:pPr>
        <w:pStyle w:val="Coversubtitle"/>
        <w:ind w:left="2552" w:hanging="2694"/>
        <w:rPr>
          <w:i/>
        </w:rPr>
        <w:sectPr w:rsidR="00DA3218" w:rsidRPr="00497043" w:rsidSect="00A63D55">
          <w:headerReference w:type="default" r:id="rId12"/>
          <w:footerReference w:type="even" r:id="rId13"/>
          <w:footerReference w:type="default" r:id="rId14"/>
          <w:footerReference w:type="first" r:id="rId15"/>
          <w:pgSz w:w="11900" w:h="16840"/>
          <w:pgMar w:top="992" w:right="1134" w:bottom="1701" w:left="1134" w:header="709" w:footer="709" w:gutter="0"/>
          <w:cols w:space="708"/>
          <w:docGrid w:linePitch="360"/>
        </w:sectPr>
      </w:pPr>
      <w:r w:rsidRPr="000E43CE">
        <w:rPr>
          <w:i/>
          <w:sz w:val="32"/>
        </w:rPr>
        <w:t xml:space="preserve">Courses commencing </w:t>
      </w:r>
      <w:r w:rsidR="00C47B80" w:rsidRPr="000E43CE">
        <w:rPr>
          <w:i/>
          <w:sz w:val="32"/>
        </w:rPr>
        <w:t xml:space="preserve">from </w:t>
      </w:r>
      <w:r w:rsidR="001A7D34" w:rsidRPr="20544897">
        <w:rPr>
          <w:i/>
          <w:iCs/>
          <w:sz w:val="32"/>
          <w:szCs w:val="32"/>
        </w:rPr>
        <w:t>S</w:t>
      </w:r>
      <w:r w:rsidR="00FA2159" w:rsidRPr="20544897">
        <w:rPr>
          <w:i/>
          <w:iCs/>
          <w:sz w:val="32"/>
          <w:szCs w:val="32"/>
        </w:rPr>
        <w:t xml:space="preserve">emester </w:t>
      </w:r>
      <w:r w:rsidR="006C0E7F" w:rsidRPr="20544897">
        <w:rPr>
          <w:i/>
          <w:iCs/>
          <w:sz w:val="32"/>
          <w:szCs w:val="32"/>
        </w:rPr>
        <w:t>1</w:t>
      </w:r>
      <w:r w:rsidR="0040680A" w:rsidRPr="20544897">
        <w:rPr>
          <w:i/>
          <w:iCs/>
          <w:sz w:val="32"/>
          <w:szCs w:val="32"/>
        </w:rPr>
        <w:t>, 202</w:t>
      </w:r>
      <w:r w:rsidR="006C0E7F" w:rsidRPr="20544897">
        <w:rPr>
          <w:i/>
          <w:iCs/>
          <w:sz w:val="32"/>
          <w:szCs w:val="32"/>
        </w:rPr>
        <w:t>1</w:t>
      </w:r>
    </w:p>
    <w:p w14:paraId="1CF7A2D4" w14:textId="77777777" w:rsidR="00EA38E6" w:rsidRDefault="00EA38E6">
      <w:pPr>
        <w:spacing w:after="0"/>
      </w:pPr>
      <w:bookmarkStart w:id="0" w:name="_Toc508179928"/>
      <w:bookmarkStart w:id="1" w:name="_Toc508180255"/>
      <w:bookmarkStart w:id="2" w:name="_Toc508181840"/>
      <w:bookmarkStart w:id="3" w:name="_Toc508183955"/>
      <w:bookmarkStart w:id="4" w:name="_Toc508184903"/>
      <w:bookmarkStart w:id="5" w:name="_Toc508207414"/>
      <w:r>
        <w:br w:type="page"/>
      </w:r>
    </w:p>
    <w:p w14:paraId="68605F4B" w14:textId="77777777" w:rsidR="006A623B" w:rsidRPr="001217D4" w:rsidRDefault="006A623B" w:rsidP="001217D4"/>
    <w:p w14:paraId="3BA0203C" w14:textId="2BF97B30" w:rsidR="00FE5CD8" w:rsidRPr="00497043" w:rsidRDefault="00FE5CD8" w:rsidP="006A623B">
      <w:pPr>
        <w:spacing w:before="6000" w:after="0"/>
        <w:rPr>
          <w:b/>
          <w:caps/>
        </w:rPr>
      </w:pPr>
      <w:r w:rsidRPr="00497043">
        <w:t>Published by</w:t>
      </w:r>
      <w:bookmarkEnd w:id="0"/>
      <w:bookmarkEnd w:id="1"/>
      <w:bookmarkEnd w:id="2"/>
      <w:bookmarkEnd w:id="3"/>
      <w:bookmarkEnd w:id="4"/>
      <w:bookmarkEnd w:id="5"/>
    </w:p>
    <w:p w14:paraId="09017B16" w14:textId="77777777" w:rsidR="00FE5CD8" w:rsidRPr="00497043" w:rsidRDefault="00FE5CD8" w:rsidP="00FE5CD8">
      <w:pPr>
        <w:spacing w:after="0"/>
      </w:pPr>
      <w:r w:rsidRPr="00497043">
        <w:t>Department of Education and Training</w:t>
      </w:r>
    </w:p>
    <w:p w14:paraId="08741F77" w14:textId="77777777" w:rsidR="001A6AA5" w:rsidRDefault="00FE5CD8" w:rsidP="00FE5CD8">
      <w:pPr>
        <w:spacing w:after="0"/>
      </w:pPr>
      <w:r w:rsidRPr="00497043">
        <w:t>Melbourne</w:t>
      </w:r>
    </w:p>
    <w:p w14:paraId="3F92D9D3" w14:textId="5D791053" w:rsidR="00FE5CD8" w:rsidRPr="000E43CE" w:rsidRDefault="00F4412F" w:rsidP="00FE5CD8">
      <w:pPr>
        <w:spacing w:after="0"/>
      </w:pPr>
      <w:r w:rsidRPr="000E43CE">
        <w:t xml:space="preserve">March </w:t>
      </w:r>
      <w:r w:rsidR="00B2428D" w:rsidRPr="000E43CE">
        <w:t>20</w:t>
      </w:r>
      <w:r w:rsidRPr="000E43CE">
        <w:t>20</w:t>
      </w:r>
    </w:p>
    <w:p w14:paraId="7CC3AD52" w14:textId="77777777" w:rsidR="001A6AA5" w:rsidRDefault="00FE5CD8" w:rsidP="00662199">
      <w:pPr>
        <w:spacing w:before="360"/>
      </w:pPr>
      <w:r w:rsidRPr="000E43CE">
        <w:rPr>
          <w:rFonts w:eastAsiaTheme="majorEastAsia" w:cstheme="minorHAnsi"/>
          <w:caps/>
          <w:szCs w:val="22"/>
          <w:lang w:val="en-US"/>
        </w:rPr>
        <w:t>©</w:t>
      </w:r>
      <w:r w:rsidRPr="000E43CE">
        <w:rPr>
          <w:rFonts w:cstheme="minorHAnsi"/>
          <w:b/>
          <w:szCs w:val="22"/>
          <w:lang w:val="en-US"/>
        </w:rPr>
        <w:t xml:space="preserve"> </w:t>
      </w:r>
      <w:r w:rsidR="00F4412F" w:rsidRPr="000E43CE">
        <w:rPr>
          <w:rFonts w:cstheme="minorHAnsi"/>
          <w:szCs w:val="22"/>
          <w:lang w:val="en-US"/>
        </w:rPr>
        <w:t xml:space="preserve">March </w:t>
      </w:r>
      <w:r w:rsidR="00B2428D" w:rsidRPr="000E43CE">
        <w:rPr>
          <w:rFonts w:cstheme="minorHAnsi"/>
          <w:szCs w:val="22"/>
          <w:lang w:val="en-US"/>
        </w:rPr>
        <w:t>20</w:t>
      </w:r>
      <w:r w:rsidR="00F4412F" w:rsidRPr="000E43CE">
        <w:rPr>
          <w:rFonts w:cstheme="minorHAnsi"/>
          <w:szCs w:val="22"/>
          <w:lang w:val="en-US"/>
        </w:rPr>
        <w:t>20</w:t>
      </w:r>
      <w:r w:rsidRPr="00497043">
        <w:rPr>
          <w:rFonts w:cstheme="minorHAnsi"/>
          <w:b/>
          <w:szCs w:val="22"/>
          <w:lang w:val="en-US"/>
        </w:rPr>
        <w:t xml:space="preserve"> </w:t>
      </w:r>
      <w:r w:rsidRPr="00497043">
        <w:t>State of Victoria (Department of Education and Training)</w:t>
      </w:r>
    </w:p>
    <w:p w14:paraId="67988E23" w14:textId="69E7CD81" w:rsidR="00FE5CD8" w:rsidRPr="00497043" w:rsidRDefault="00FE5CD8" w:rsidP="00662199">
      <w:pPr>
        <w:spacing w:before="360"/>
        <w:jc w:val="both"/>
        <w:rPr>
          <w:lang w:val="en-US"/>
        </w:rPr>
      </w:pPr>
      <w:r w:rsidRPr="00497043">
        <w:rPr>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w:t>
      </w:r>
      <w:r w:rsidRPr="0097519F">
        <w:rPr>
          <w:i/>
          <w:iCs/>
          <w:lang w:val="en-US"/>
        </w:rPr>
        <w:t>Copyright Act 1968</w:t>
      </w:r>
      <w:r w:rsidRPr="00497043">
        <w:rPr>
          <w:lang w:val="en-US"/>
        </w:rPr>
        <w:t>, the National Education Access Licen</w:t>
      </w:r>
      <w:r w:rsidR="00587359">
        <w:rPr>
          <w:lang w:val="en-US"/>
        </w:rPr>
        <w:t>c</w:t>
      </w:r>
      <w:r w:rsidRPr="00497043">
        <w:rPr>
          <w:lang w:val="en-US"/>
        </w:rPr>
        <w:t>e for Schools (NEALS) (see below) or with permission.</w:t>
      </w:r>
    </w:p>
    <w:p w14:paraId="0D9124D8" w14:textId="77777777" w:rsidR="00FE5CD8" w:rsidRPr="00497043" w:rsidRDefault="00FE5CD8" w:rsidP="00662199">
      <w:pPr>
        <w:spacing w:before="360"/>
        <w:jc w:val="both"/>
        <w:rPr>
          <w:lang w:val="en-US"/>
        </w:rPr>
      </w:pPr>
      <w:r w:rsidRPr="00497043">
        <w:rPr>
          <w:lang w:val="en-US"/>
        </w:rPr>
        <w:t>An educational institution situated in Australia which is not conducted for profit, or a body responsible for administering such an institution</w:t>
      </w:r>
      <w:r w:rsidR="00587359">
        <w:rPr>
          <w:lang w:val="en-US"/>
        </w:rPr>
        <w:t>,</w:t>
      </w:r>
      <w:r w:rsidRPr="00497043">
        <w:rPr>
          <w:lang w:val="en-US"/>
        </w:rPr>
        <w:t xml:space="preserve"> may copy and communicate the materials, other than third party materials, for the educational purposes of the institution.</w:t>
      </w:r>
    </w:p>
    <w:p w14:paraId="543556E1" w14:textId="77777777" w:rsidR="00FE5CD8" w:rsidRPr="00497043" w:rsidRDefault="00FE5CD8" w:rsidP="00662199">
      <w:pPr>
        <w:spacing w:before="360" w:after="0"/>
        <w:rPr>
          <w:lang w:val="en-US"/>
        </w:rPr>
      </w:pPr>
      <w:r w:rsidRPr="00497043">
        <w:rPr>
          <w:lang w:val="en-US"/>
        </w:rPr>
        <w:t>Authorised by the Department of Education and Training</w:t>
      </w:r>
    </w:p>
    <w:p w14:paraId="0FF48FC8" w14:textId="3EC6569A" w:rsidR="00EB1BE6" w:rsidRPr="00497043" w:rsidRDefault="00FE5CD8" w:rsidP="00FE5CD8">
      <w:pPr>
        <w:spacing w:after="0"/>
        <w:rPr>
          <w:lang w:val="en-US"/>
        </w:rPr>
      </w:pPr>
      <w:r w:rsidRPr="00497043">
        <w:rPr>
          <w:lang w:val="en-US"/>
        </w:rPr>
        <w:t>2 Treasury Place, East Melbourne, Victoria</w:t>
      </w:r>
      <w:r w:rsidR="00662199">
        <w:rPr>
          <w:lang w:val="en-US"/>
        </w:rPr>
        <w:t>, 3002</w:t>
      </w:r>
    </w:p>
    <w:p w14:paraId="6F55C96A" w14:textId="440DA9A0" w:rsidR="00DA3218" w:rsidRPr="00497043" w:rsidRDefault="002457B1" w:rsidP="00085C60">
      <w:pPr>
        <w:rPr>
          <w:rFonts w:cstheme="minorHAnsi"/>
          <w:color w:val="7F7F7F" w:themeColor="text1" w:themeTint="80"/>
          <w:sz w:val="13"/>
          <w:szCs w:val="13"/>
        </w:rPr>
      </w:pPr>
      <w:r w:rsidRPr="00497043">
        <w:rPr>
          <w:rFonts w:cstheme="minorHAnsi"/>
          <w:b/>
          <w:color w:val="AF272F"/>
          <w:sz w:val="44"/>
          <w:szCs w:val="44"/>
        </w:rPr>
        <w:br w:type="page"/>
      </w:r>
      <w:r w:rsidR="008E1406">
        <w:rPr>
          <w:rFonts w:cstheme="minorHAnsi"/>
          <w:b/>
          <w:color w:val="AF272F"/>
          <w:sz w:val="44"/>
          <w:szCs w:val="44"/>
        </w:rPr>
        <w:lastRenderedPageBreak/>
        <w:t>CONTENTS</w:t>
      </w:r>
    </w:p>
    <w:p w14:paraId="3E6D44C8" w14:textId="51256510" w:rsidR="00BF2983" w:rsidRDefault="00EA38E6">
      <w:pPr>
        <w:pStyle w:val="TOC1"/>
        <w:rPr>
          <w:rFonts w:asciiTheme="minorHAnsi" w:hAnsiTheme="minorHAnsi" w:cstheme="minorBidi"/>
          <w:noProof/>
          <w:szCs w:val="22"/>
          <w:lang w:val="en-AU" w:eastAsia="en-AU"/>
        </w:rPr>
      </w:pPr>
      <w:r>
        <w:rPr>
          <w:noProof/>
          <w:lang w:eastAsia="en-AU"/>
        </w:rPr>
        <w:fldChar w:fldCharType="begin"/>
      </w:r>
      <w:r>
        <w:rPr>
          <w:noProof/>
          <w:lang w:eastAsia="en-AU"/>
        </w:rPr>
        <w:instrText xml:space="preserve"> TOC \o "1-2" \h \z \u </w:instrText>
      </w:r>
      <w:r>
        <w:rPr>
          <w:noProof/>
          <w:lang w:eastAsia="en-AU"/>
        </w:rPr>
        <w:fldChar w:fldCharType="separate"/>
      </w:r>
      <w:hyperlink w:anchor="_Toc43804357" w:history="1">
        <w:r w:rsidR="00BF2983" w:rsidRPr="00C47882">
          <w:rPr>
            <w:rStyle w:val="Hyperlink"/>
            <w:noProof/>
            <w:lang w:val="en-AU"/>
          </w:rPr>
          <w:t>1.</w:t>
        </w:r>
        <w:r w:rsidR="00BF2983">
          <w:rPr>
            <w:rFonts w:asciiTheme="minorHAnsi" w:hAnsiTheme="minorHAnsi" w:cstheme="minorBidi"/>
            <w:noProof/>
            <w:szCs w:val="22"/>
            <w:lang w:val="en-AU" w:eastAsia="en-AU"/>
          </w:rPr>
          <w:tab/>
        </w:r>
        <w:r w:rsidR="00BF2983" w:rsidRPr="00C47882">
          <w:rPr>
            <w:rStyle w:val="Hyperlink"/>
            <w:noProof/>
            <w:lang w:val="en-AU"/>
          </w:rPr>
          <w:t>Introduction</w:t>
        </w:r>
        <w:r w:rsidR="00BF2983">
          <w:rPr>
            <w:noProof/>
            <w:webHidden/>
          </w:rPr>
          <w:tab/>
        </w:r>
        <w:r w:rsidR="00BF2983">
          <w:rPr>
            <w:noProof/>
            <w:webHidden/>
          </w:rPr>
          <w:fldChar w:fldCharType="begin"/>
        </w:r>
        <w:r w:rsidR="00BF2983">
          <w:rPr>
            <w:noProof/>
            <w:webHidden/>
          </w:rPr>
          <w:instrText xml:space="preserve"> PAGEREF _Toc43804357 \h </w:instrText>
        </w:r>
        <w:r w:rsidR="00BF2983">
          <w:rPr>
            <w:noProof/>
            <w:webHidden/>
          </w:rPr>
        </w:r>
        <w:r w:rsidR="00BF2983">
          <w:rPr>
            <w:noProof/>
            <w:webHidden/>
          </w:rPr>
          <w:fldChar w:fldCharType="separate"/>
        </w:r>
        <w:r w:rsidR="00BF2983">
          <w:rPr>
            <w:noProof/>
            <w:webHidden/>
          </w:rPr>
          <w:t>4</w:t>
        </w:r>
        <w:r w:rsidR="00BF2983">
          <w:rPr>
            <w:noProof/>
            <w:webHidden/>
          </w:rPr>
          <w:fldChar w:fldCharType="end"/>
        </w:r>
      </w:hyperlink>
    </w:p>
    <w:p w14:paraId="00F477BD" w14:textId="3B23E797" w:rsidR="00BF2983" w:rsidRDefault="00A36AB8">
      <w:pPr>
        <w:pStyle w:val="TOC2"/>
        <w:rPr>
          <w:rFonts w:asciiTheme="minorHAnsi" w:hAnsiTheme="minorHAnsi" w:cstheme="minorBidi"/>
          <w:noProof/>
          <w:szCs w:val="22"/>
          <w:lang w:val="en-AU" w:eastAsia="en-AU"/>
        </w:rPr>
      </w:pPr>
      <w:hyperlink w:anchor="_Toc43804358" w:history="1">
        <w:r w:rsidR="00BF2983" w:rsidRPr="00C47882">
          <w:rPr>
            <w:rStyle w:val="Hyperlink"/>
            <w:noProof/>
          </w:rPr>
          <w:t>Background</w:t>
        </w:r>
        <w:r w:rsidR="00BF2983">
          <w:rPr>
            <w:noProof/>
            <w:webHidden/>
          </w:rPr>
          <w:tab/>
        </w:r>
        <w:r w:rsidR="00BF2983">
          <w:rPr>
            <w:noProof/>
            <w:webHidden/>
          </w:rPr>
          <w:fldChar w:fldCharType="begin"/>
        </w:r>
        <w:r w:rsidR="00BF2983">
          <w:rPr>
            <w:noProof/>
            <w:webHidden/>
          </w:rPr>
          <w:instrText xml:space="preserve"> PAGEREF _Toc43804358 \h </w:instrText>
        </w:r>
        <w:r w:rsidR="00BF2983">
          <w:rPr>
            <w:noProof/>
            <w:webHidden/>
          </w:rPr>
        </w:r>
        <w:r w:rsidR="00BF2983">
          <w:rPr>
            <w:noProof/>
            <w:webHidden/>
          </w:rPr>
          <w:fldChar w:fldCharType="separate"/>
        </w:r>
        <w:r w:rsidR="00BF2983">
          <w:rPr>
            <w:noProof/>
            <w:webHidden/>
          </w:rPr>
          <w:t>4</w:t>
        </w:r>
        <w:r w:rsidR="00BF2983">
          <w:rPr>
            <w:noProof/>
            <w:webHidden/>
          </w:rPr>
          <w:fldChar w:fldCharType="end"/>
        </w:r>
      </w:hyperlink>
    </w:p>
    <w:p w14:paraId="3DA24149" w14:textId="47568F57" w:rsidR="00BF2983" w:rsidRDefault="00A36AB8">
      <w:pPr>
        <w:pStyle w:val="TOC1"/>
        <w:rPr>
          <w:rFonts w:asciiTheme="minorHAnsi" w:hAnsiTheme="minorHAnsi" w:cstheme="minorBidi"/>
          <w:noProof/>
          <w:szCs w:val="22"/>
          <w:lang w:val="en-AU" w:eastAsia="en-AU"/>
        </w:rPr>
      </w:pPr>
      <w:hyperlink w:anchor="_Toc43804359" w:history="1">
        <w:r w:rsidR="00BF2983" w:rsidRPr="00C47882">
          <w:rPr>
            <w:rStyle w:val="Hyperlink"/>
            <w:noProof/>
          </w:rPr>
          <w:t>2.</w:t>
        </w:r>
        <w:r w:rsidR="00BF2983">
          <w:rPr>
            <w:rFonts w:asciiTheme="minorHAnsi" w:hAnsiTheme="minorHAnsi" w:cstheme="minorBidi"/>
            <w:noProof/>
            <w:szCs w:val="22"/>
            <w:lang w:val="en-AU" w:eastAsia="en-AU"/>
          </w:rPr>
          <w:tab/>
        </w:r>
        <w:r w:rsidR="00BF2983" w:rsidRPr="00C47882">
          <w:rPr>
            <w:rStyle w:val="Hyperlink"/>
            <w:noProof/>
          </w:rPr>
          <w:t>Masters of Inclusive Education Scholarships initiative</w:t>
        </w:r>
        <w:r w:rsidR="00BF2983">
          <w:rPr>
            <w:noProof/>
            <w:webHidden/>
          </w:rPr>
          <w:tab/>
        </w:r>
        <w:r w:rsidR="00BF2983">
          <w:rPr>
            <w:noProof/>
            <w:webHidden/>
          </w:rPr>
          <w:fldChar w:fldCharType="begin"/>
        </w:r>
        <w:r w:rsidR="00BF2983">
          <w:rPr>
            <w:noProof/>
            <w:webHidden/>
          </w:rPr>
          <w:instrText xml:space="preserve"> PAGEREF _Toc43804359 \h </w:instrText>
        </w:r>
        <w:r w:rsidR="00BF2983">
          <w:rPr>
            <w:noProof/>
            <w:webHidden/>
          </w:rPr>
        </w:r>
        <w:r w:rsidR="00BF2983">
          <w:rPr>
            <w:noProof/>
            <w:webHidden/>
          </w:rPr>
          <w:fldChar w:fldCharType="separate"/>
        </w:r>
        <w:r w:rsidR="00BF2983">
          <w:rPr>
            <w:noProof/>
            <w:webHidden/>
          </w:rPr>
          <w:t>5</w:t>
        </w:r>
        <w:r w:rsidR="00BF2983">
          <w:rPr>
            <w:noProof/>
            <w:webHidden/>
          </w:rPr>
          <w:fldChar w:fldCharType="end"/>
        </w:r>
      </w:hyperlink>
    </w:p>
    <w:p w14:paraId="14AF6D22" w14:textId="40C1B6A9" w:rsidR="00BF2983" w:rsidRDefault="00A36AB8">
      <w:pPr>
        <w:pStyle w:val="TOC2"/>
        <w:rPr>
          <w:rFonts w:asciiTheme="minorHAnsi" w:hAnsiTheme="minorHAnsi" w:cstheme="minorBidi"/>
          <w:noProof/>
          <w:szCs w:val="22"/>
          <w:lang w:val="en-AU" w:eastAsia="en-AU"/>
        </w:rPr>
      </w:pPr>
      <w:hyperlink w:anchor="_Toc43804360" w:history="1">
        <w:r w:rsidR="00BF2983" w:rsidRPr="00C47882">
          <w:rPr>
            <w:rStyle w:val="Hyperlink"/>
            <w:noProof/>
          </w:rPr>
          <w:t>What is being funded?</w:t>
        </w:r>
        <w:r w:rsidR="00BF2983">
          <w:rPr>
            <w:noProof/>
            <w:webHidden/>
          </w:rPr>
          <w:tab/>
        </w:r>
        <w:r w:rsidR="00BF2983">
          <w:rPr>
            <w:noProof/>
            <w:webHidden/>
          </w:rPr>
          <w:fldChar w:fldCharType="begin"/>
        </w:r>
        <w:r w:rsidR="00BF2983">
          <w:rPr>
            <w:noProof/>
            <w:webHidden/>
          </w:rPr>
          <w:instrText xml:space="preserve"> PAGEREF _Toc43804360 \h </w:instrText>
        </w:r>
        <w:r w:rsidR="00BF2983">
          <w:rPr>
            <w:noProof/>
            <w:webHidden/>
          </w:rPr>
        </w:r>
        <w:r w:rsidR="00BF2983">
          <w:rPr>
            <w:noProof/>
            <w:webHidden/>
          </w:rPr>
          <w:fldChar w:fldCharType="separate"/>
        </w:r>
        <w:r w:rsidR="00BF2983">
          <w:rPr>
            <w:noProof/>
            <w:webHidden/>
          </w:rPr>
          <w:t>5</w:t>
        </w:r>
        <w:r w:rsidR="00BF2983">
          <w:rPr>
            <w:noProof/>
            <w:webHidden/>
          </w:rPr>
          <w:fldChar w:fldCharType="end"/>
        </w:r>
      </w:hyperlink>
    </w:p>
    <w:p w14:paraId="28FA679A" w14:textId="648BC9BF" w:rsidR="00BF2983" w:rsidRDefault="00A36AB8">
      <w:pPr>
        <w:pStyle w:val="TOC2"/>
        <w:rPr>
          <w:rFonts w:asciiTheme="minorHAnsi" w:hAnsiTheme="minorHAnsi" w:cstheme="minorBidi"/>
          <w:noProof/>
          <w:szCs w:val="22"/>
          <w:lang w:val="en-AU" w:eastAsia="en-AU"/>
        </w:rPr>
      </w:pPr>
      <w:hyperlink w:anchor="_Toc43804361" w:history="1">
        <w:r w:rsidR="00BF2983" w:rsidRPr="00C47882">
          <w:rPr>
            <w:rStyle w:val="Hyperlink"/>
            <w:noProof/>
          </w:rPr>
          <w:t>Course fees</w:t>
        </w:r>
        <w:r w:rsidR="00BF2983">
          <w:rPr>
            <w:noProof/>
            <w:webHidden/>
          </w:rPr>
          <w:tab/>
        </w:r>
        <w:r w:rsidR="00BF2983">
          <w:rPr>
            <w:noProof/>
            <w:webHidden/>
          </w:rPr>
          <w:fldChar w:fldCharType="begin"/>
        </w:r>
        <w:r w:rsidR="00BF2983">
          <w:rPr>
            <w:noProof/>
            <w:webHidden/>
          </w:rPr>
          <w:instrText xml:space="preserve"> PAGEREF _Toc43804361 \h </w:instrText>
        </w:r>
        <w:r w:rsidR="00BF2983">
          <w:rPr>
            <w:noProof/>
            <w:webHidden/>
          </w:rPr>
        </w:r>
        <w:r w:rsidR="00BF2983">
          <w:rPr>
            <w:noProof/>
            <w:webHidden/>
          </w:rPr>
          <w:fldChar w:fldCharType="separate"/>
        </w:r>
        <w:r w:rsidR="00BF2983">
          <w:rPr>
            <w:noProof/>
            <w:webHidden/>
          </w:rPr>
          <w:t>5</w:t>
        </w:r>
        <w:r w:rsidR="00BF2983">
          <w:rPr>
            <w:noProof/>
            <w:webHidden/>
          </w:rPr>
          <w:fldChar w:fldCharType="end"/>
        </w:r>
      </w:hyperlink>
    </w:p>
    <w:p w14:paraId="296545E7" w14:textId="569B4A7B" w:rsidR="00BF2983" w:rsidRDefault="00A36AB8">
      <w:pPr>
        <w:pStyle w:val="TOC2"/>
        <w:rPr>
          <w:rFonts w:asciiTheme="minorHAnsi" w:hAnsiTheme="minorHAnsi" w:cstheme="minorBidi"/>
          <w:noProof/>
          <w:szCs w:val="22"/>
          <w:lang w:val="en-AU" w:eastAsia="en-AU"/>
        </w:rPr>
      </w:pPr>
      <w:hyperlink w:anchor="_Toc43804362" w:history="1">
        <w:r w:rsidR="00BF2983" w:rsidRPr="00C47882">
          <w:rPr>
            <w:rStyle w:val="Hyperlink"/>
            <w:noProof/>
          </w:rPr>
          <w:t>Course Information</w:t>
        </w:r>
        <w:r w:rsidR="00BF2983">
          <w:rPr>
            <w:noProof/>
            <w:webHidden/>
          </w:rPr>
          <w:tab/>
        </w:r>
        <w:r w:rsidR="00BF2983">
          <w:rPr>
            <w:noProof/>
            <w:webHidden/>
          </w:rPr>
          <w:fldChar w:fldCharType="begin"/>
        </w:r>
        <w:r w:rsidR="00BF2983">
          <w:rPr>
            <w:noProof/>
            <w:webHidden/>
          </w:rPr>
          <w:instrText xml:space="preserve"> PAGEREF _Toc43804362 \h </w:instrText>
        </w:r>
        <w:r w:rsidR="00BF2983">
          <w:rPr>
            <w:noProof/>
            <w:webHidden/>
          </w:rPr>
        </w:r>
        <w:r w:rsidR="00BF2983">
          <w:rPr>
            <w:noProof/>
            <w:webHidden/>
          </w:rPr>
          <w:fldChar w:fldCharType="separate"/>
        </w:r>
        <w:r w:rsidR="00BF2983">
          <w:rPr>
            <w:noProof/>
            <w:webHidden/>
          </w:rPr>
          <w:t>6</w:t>
        </w:r>
        <w:r w:rsidR="00BF2983">
          <w:rPr>
            <w:noProof/>
            <w:webHidden/>
          </w:rPr>
          <w:fldChar w:fldCharType="end"/>
        </w:r>
      </w:hyperlink>
    </w:p>
    <w:p w14:paraId="2D378948" w14:textId="24687FAA" w:rsidR="00BF2983" w:rsidRDefault="00A36AB8">
      <w:pPr>
        <w:pStyle w:val="TOC2"/>
        <w:rPr>
          <w:rFonts w:asciiTheme="minorHAnsi" w:hAnsiTheme="minorHAnsi" w:cstheme="minorBidi"/>
          <w:noProof/>
          <w:szCs w:val="22"/>
          <w:lang w:val="en-AU" w:eastAsia="en-AU"/>
        </w:rPr>
      </w:pPr>
      <w:hyperlink w:anchor="_Toc43804363" w:history="1">
        <w:r w:rsidR="00BF2983" w:rsidRPr="00C47882">
          <w:rPr>
            <w:rStyle w:val="Hyperlink"/>
            <w:noProof/>
          </w:rPr>
          <w:t>Teacher Replacement Contribution</w:t>
        </w:r>
        <w:r w:rsidR="00BF2983">
          <w:rPr>
            <w:noProof/>
            <w:webHidden/>
          </w:rPr>
          <w:tab/>
        </w:r>
        <w:r w:rsidR="00BF2983">
          <w:rPr>
            <w:noProof/>
            <w:webHidden/>
          </w:rPr>
          <w:fldChar w:fldCharType="begin"/>
        </w:r>
        <w:r w:rsidR="00BF2983">
          <w:rPr>
            <w:noProof/>
            <w:webHidden/>
          </w:rPr>
          <w:instrText xml:space="preserve"> PAGEREF _Toc43804363 \h </w:instrText>
        </w:r>
        <w:r w:rsidR="00BF2983">
          <w:rPr>
            <w:noProof/>
            <w:webHidden/>
          </w:rPr>
        </w:r>
        <w:r w:rsidR="00BF2983">
          <w:rPr>
            <w:noProof/>
            <w:webHidden/>
          </w:rPr>
          <w:fldChar w:fldCharType="separate"/>
        </w:r>
        <w:r w:rsidR="00BF2983">
          <w:rPr>
            <w:noProof/>
            <w:webHidden/>
          </w:rPr>
          <w:t>7</w:t>
        </w:r>
        <w:r w:rsidR="00BF2983">
          <w:rPr>
            <w:noProof/>
            <w:webHidden/>
          </w:rPr>
          <w:fldChar w:fldCharType="end"/>
        </w:r>
      </w:hyperlink>
    </w:p>
    <w:p w14:paraId="469A6B3E" w14:textId="40249F2C" w:rsidR="00BF2983" w:rsidRDefault="00A36AB8">
      <w:pPr>
        <w:pStyle w:val="TOC1"/>
        <w:rPr>
          <w:rFonts w:asciiTheme="minorHAnsi" w:hAnsiTheme="minorHAnsi" w:cstheme="minorBidi"/>
          <w:noProof/>
          <w:szCs w:val="22"/>
          <w:lang w:val="en-AU" w:eastAsia="en-AU"/>
        </w:rPr>
      </w:pPr>
      <w:hyperlink w:anchor="_Toc43804364" w:history="1">
        <w:r w:rsidR="00BF2983" w:rsidRPr="00C47882">
          <w:rPr>
            <w:rStyle w:val="Hyperlink"/>
            <w:noProof/>
          </w:rPr>
          <w:t>3.</w:t>
        </w:r>
        <w:r w:rsidR="00BF2983">
          <w:rPr>
            <w:rFonts w:asciiTheme="minorHAnsi" w:hAnsiTheme="minorHAnsi" w:cstheme="minorBidi"/>
            <w:noProof/>
            <w:szCs w:val="22"/>
            <w:lang w:val="en-AU" w:eastAsia="en-AU"/>
          </w:rPr>
          <w:tab/>
        </w:r>
        <w:r w:rsidR="00BF2983" w:rsidRPr="00C47882">
          <w:rPr>
            <w:rStyle w:val="Hyperlink"/>
            <w:noProof/>
          </w:rPr>
          <w:t>Funding criteria</w:t>
        </w:r>
        <w:r w:rsidR="00BF2983">
          <w:rPr>
            <w:noProof/>
            <w:webHidden/>
          </w:rPr>
          <w:tab/>
        </w:r>
        <w:r w:rsidR="00BF2983">
          <w:rPr>
            <w:noProof/>
            <w:webHidden/>
          </w:rPr>
          <w:fldChar w:fldCharType="begin"/>
        </w:r>
        <w:r w:rsidR="00BF2983">
          <w:rPr>
            <w:noProof/>
            <w:webHidden/>
          </w:rPr>
          <w:instrText xml:space="preserve"> PAGEREF _Toc43804364 \h </w:instrText>
        </w:r>
        <w:r w:rsidR="00BF2983">
          <w:rPr>
            <w:noProof/>
            <w:webHidden/>
          </w:rPr>
        </w:r>
        <w:r w:rsidR="00BF2983">
          <w:rPr>
            <w:noProof/>
            <w:webHidden/>
          </w:rPr>
          <w:fldChar w:fldCharType="separate"/>
        </w:r>
        <w:r w:rsidR="00BF2983">
          <w:rPr>
            <w:noProof/>
            <w:webHidden/>
          </w:rPr>
          <w:t>8</w:t>
        </w:r>
        <w:r w:rsidR="00BF2983">
          <w:rPr>
            <w:noProof/>
            <w:webHidden/>
          </w:rPr>
          <w:fldChar w:fldCharType="end"/>
        </w:r>
      </w:hyperlink>
    </w:p>
    <w:p w14:paraId="2D110C6E" w14:textId="46E8DDCF" w:rsidR="00BF2983" w:rsidRDefault="00A36AB8">
      <w:pPr>
        <w:pStyle w:val="TOC2"/>
        <w:rPr>
          <w:rFonts w:asciiTheme="minorHAnsi" w:hAnsiTheme="minorHAnsi" w:cstheme="minorBidi"/>
          <w:noProof/>
          <w:szCs w:val="22"/>
          <w:lang w:val="en-AU" w:eastAsia="en-AU"/>
        </w:rPr>
      </w:pPr>
      <w:hyperlink w:anchor="_Toc43804365" w:history="1">
        <w:r w:rsidR="00BF2983" w:rsidRPr="00C47882">
          <w:rPr>
            <w:rStyle w:val="Hyperlink"/>
            <w:noProof/>
          </w:rPr>
          <w:t>Eligibility</w:t>
        </w:r>
        <w:r w:rsidR="00BF2983">
          <w:rPr>
            <w:noProof/>
            <w:webHidden/>
          </w:rPr>
          <w:tab/>
        </w:r>
        <w:r w:rsidR="00BF2983">
          <w:rPr>
            <w:noProof/>
            <w:webHidden/>
          </w:rPr>
          <w:fldChar w:fldCharType="begin"/>
        </w:r>
        <w:r w:rsidR="00BF2983">
          <w:rPr>
            <w:noProof/>
            <w:webHidden/>
          </w:rPr>
          <w:instrText xml:space="preserve"> PAGEREF _Toc43804365 \h </w:instrText>
        </w:r>
        <w:r w:rsidR="00BF2983">
          <w:rPr>
            <w:noProof/>
            <w:webHidden/>
          </w:rPr>
        </w:r>
        <w:r w:rsidR="00BF2983">
          <w:rPr>
            <w:noProof/>
            <w:webHidden/>
          </w:rPr>
          <w:fldChar w:fldCharType="separate"/>
        </w:r>
        <w:r w:rsidR="00BF2983">
          <w:rPr>
            <w:noProof/>
            <w:webHidden/>
          </w:rPr>
          <w:t>8</w:t>
        </w:r>
        <w:r w:rsidR="00BF2983">
          <w:rPr>
            <w:noProof/>
            <w:webHidden/>
          </w:rPr>
          <w:fldChar w:fldCharType="end"/>
        </w:r>
      </w:hyperlink>
    </w:p>
    <w:p w14:paraId="0216A8D0" w14:textId="753101CB" w:rsidR="00BF2983" w:rsidRDefault="00A36AB8">
      <w:pPr>
        <w:pStyle w:val="TOC2"/>
        <w:rPr>
          <w:rFonts w:asciiTheme="minorHAnsi" w:hAnsiTheme="minorHAnsi" w:cstheme="minorBidi"/>
          <w:noProof/>
          <w:szCs w:val="22"/>
          <w:lang w:val="en-AU" w:eastAsia="en-AU"/>
        </w:rPr>
      </w:pPr>
      <w:hyperlink w:anchor="_Toc43804366" w:history="1">
        <w:r w:rsidR="00BF2983" w:rsidRPr="00C47882">
          <w:rPr>
            <w:rStyle w:val="Hyperlink"/>
            <w:noProof/>
          </w:rPr>
          <w:t>Funding exclusions</w:t>
        </w:r>
        <w:r w:rsidR="00BF2983">
          <w:rPr>
            <w:noProof/>
            <w:webHidden/>
          </w:rPr>
          <w:tab/>
        </w:r>
        <w:r w:rsidR="00BF2983">
          <w:rPr>
            <w:noProof/>
            <w:webHidden/>
          </w:rPr>
          <w:fldChar w:fldCharType="begin"/>
        </w:r>
        <w:r w:rsidR="00BF2983">
          <w:rPr>
            <w:noProof/>
            <w:webHidden/>
          </w:rPr>
          <w:instrText xml:space="preserve"> PAGEREF _Toc43804366 \h </w:instrText>
        </w:r>
        <w:r w:rsidR="00BF2983">
          <w:rPr>
            <w:noProof/>
            <w:webHidden/>
          </w:rPr>
        </w:r>
        <w:r w:rsidR="00BF2983">
          <w:rPr>
            <w:noProof/>
            <w:webHidden/>
          </w:rPr>
          <w:fldChar w:fldCharType="separate"/>
        </w:r>
        <w:r w:rsidR="00BF2983">
          <w:rPr>
            <w:noProof/>
            <w:webHidden/>
          </w:rPr>
          <w:t>8</w:t>
        </w:r>
        <w:r w:rsidR="00BF2983">
          <w:rPr>
            <w:noProof/>
            <w:webHidden/>
          </w:rPr>
          <w:fldChar w:fldCharType="end"/>
        </w:r>
      </w:hyperlink>
    </w:p>
    <w:p w14:paraId="3A56E6AA" w14:textId="7ADF66C4" w:rsidR="00BF2983" w:rsidRDefault="00A36AB8">
      <w:pPr>
        <w:pStyle w:val="TOC2"/>
        <w:rPr>
          <w:rFonts w:asciiTheme="minorHAnsi" w:hAnsiTheme="minorHAnsi" w:cstheme="minorBidi"/>
          <w:noProof/>
          <w:szCs w:val="22"/>
          <w:lang w:val="en-AU" w:eastAsia="en-AU"/>
        </w:rPr>
      </w:pPr>
      <w:hyperlink w:anchor="_Toc43804367" w:history="1">
        <w:r w:rsidR="00BF2983" w:rsidRPr="00C47882">
          <w:rPr>
            <w:rStyle w:val="Hyperlink"/>
            <w:noProof/>
          </w:rPr>
          <w:t>Assessment priorities</w:t>
        </w:r>
        <w:r w:rsidR="00BF2983">
          <w:rPr>
            <w:noProof/>
            <w:webHidden/>
          </w:rPr>
          <w:tab/>
        </w:r>
        <w:r w:rsidR="00BF2983">
          <w:rPr>
            <w:noProof/>
            <w:webHidden/>
          </w:rPr>
          <w:fldChar w:fldCharType="begin"/>
        </w:r>
        <w:r w:rsidR="00BF2983">
          <w:rPr>
            <w:noProof/>
            <w:webHidden/>
          </w:rPr>
          <w:instrText xml:space="preserve"> PAGEREF _Toc43804367 \h </w:instrText>
        </w:r>
        <w:r w:rsidR="00BF2983">
          <w:rPr>
            <w:noProof/>
            <w:webHidden/>
          </w:rPr>
        </w:r>
        <w:r w:rsidR="00BF2983">
          <w:rPr>
            <w:noProof/>
            <w:webHidden/>
          </w:rPr>
          <w:fldChar w:fldCharType="separate"/>
        </w:r>
        <w:r w:rsidR="00BF2983">
          <w:rPr>
            <w:noProof/>
            <w:webHidden/>
          </w:rPr>
          <w:t>9</w:t>
        </w:r>
        <w:r w:rsidR="00BF2983">
          <w:rPr>
            <w:noProof/>
            <w:webHidden/>
          </w:rPr>
          <w:fldChar w:fldCharType="end"/>
        </w:r>
      </w:hyperlink>
    </w:p>
    <w:p w14:paraId="32DBDCF4" w14:textId="6E9ECABF" w:rsidR="00BF2983" w:rsidRDefault="00A36AB8">
      <w:pPr>
        <w:pStyle w:val="TOC2"/>
        <w:rPr>
          <w:rFonts w:asciiTheme="minorHAnsi" w:hAnsiTheme="minorHAnsi" w:cstheme="minorBidi"/>
          <w:noProof/>
          <w:szCs w:val="22"/>
          <w:lang w:val="en-AU" w:eastAsia="en-AU"/>
        </w:rPr>
      </w:pPr>
      <w:hyperlink w:anchor="_Toc43804368" w:history="1">
        <w:r w:rsidR="00BF2983" w:rsidRPr="00C47882">
          <w:rPr>
            <w:rStyle w:val="Hyperlink"/>
            <w:noProof/>
          </w:rPr>
          <w:t>Intermission</w:t>
        </w:r>
        <w:r w:rsidR="00BF2983">
          <w:rPr>
            <w:noProof/>
            <w:webHidden/>
          </w:rPr>
          <w:tab/>
        </w:r>
        <w:r w:rsidR="00BF2983">
          <w:rPr>
            <w:noProof/>
            <w:webHidden/>
          </w:rPr>
          <w:fldChar w:fldCharType="begin"/>
        </w:r>
        <w:r w:rsidR="00BF2983">
          <w:rPr>
            <w:noProof/>
            <w:webHidden/>
          </w:rPr>
          <w:instrText xml:space="preserve"> PAGEREF _Toc43804368 \h </w:instrText>
        </w:r>
        <w:r w:rsidR="00BF2983">
          <w:rPr>
            <w:noProof/>
            <w:webHidden/>
          </w:rPr>
        </w:r>
        <w:r w:rsidR="00BF2983">
          <w:rPr>
            <w:noProof/>
            <w:webHidden/>
          </w:rPr>
          <w:fldChar w:fldCharType="separate"/>
        </w:r>
        <w:r w:rsidR="00BF2983">
          <w:rPr>
            <w:noProof/>
            <w:webHidden/>
          </w:rPr>
          <w:t>9</w:t>
        </w:r>
        <w:r w:rsidR="00BF2983">
          <w:rPr>
            <w:noProof/>
            <w:webHidden/>
          </w:rPr>
          <w:fldChar w:fldCharType="end"/>
        </w:r>
      </w:hyperlink>
    </w:p>
    <w:p w14:paraId="37B85B47" w14:textId="7375801C" w:rsidR="00BF2983" w:rsidRDefault="00A36AB8">
      <w:pPr>
        <w:pStyle w:val="TOC2"/>
        <w:rPr>
          <w:rFonts w:asciiTheme="minorHAnsi" w:hAnsiTheme="minorHAnsi" w:cstheme="minorBidi"/>
          <w:noProof/>
          <w:szCs w:val="22"/>
          <w:lang w:val="en-AU" w:eastAsia="en-AU"/>
        </w:rPr>
      </w:pPr>
      <w:hyperlink w:anchor="_Toc43804369" w:history="1">
        <w:r w:rsidR="00BF2983" w:rsidRPr="00C47882">
          <w:rPr>
            <w:rStyle w:val="Hyperlink"/>
            <w:noProof/>
          </w:rPr>
          <w:t>Failed Units</w:t>
        </w:r>
        <w:r w:rsidR="00BF2983">
          <w:rPr>
            <w:noProof/>
            <w:webHidden/>
          </w:rPr>
          <w:tab/>
        </w:r>
        <w:r w:rsidR="00BF2983">
          <w:rPr>
            <w:noProof/>
            <w:webHidden/>
          </w:rPr>
          <w:fldChar w:fldCharType="begin"/>
        </w:r>
        <w:r w:rsidR="00BF2983">
          <w:rPr>
            <w:noProof/>
            <w:webHidden/>
          </w:rPr>
          <w:instrText xml:space="preserve"> PAGEREF _Toc43804369 \h </w:instrText>
        </w:r>
        <w:r w:rsidR="00BF2983">
          <w:rPr>
            <w:noProof/>
            <w:webHidden/>
          </w:rPr>
        </w:r>
        <w:r w:rsidR="00BF2983">
          <w:rPr>
            <w:noProof/>
            <w:webHidden/>
          </w:rPr>
          <w:fldChar w:fldCharType="separate"/>
        </w:r>
        <w:r w:rsidR="00BF2983">
          <w:rPr>
            <w:noProof/>
            <w:webHidden/>
          </w:rPr>
          <w:t>9</w:t>
        </w:r>
        <w:r w:rsidR="00BF2983">
          <w:rPr>
            <w:noProof/>
            <w:webHidden/>
          </w:rPr>
          <w:fldChar w:fldCharType="end"/>
        </w:r>
      </w:hyperlink>
    </w:p>
    <w:p w14:paraId="36927614" w14:textId="6EB00321" w:rsidR="00BF2983" w:rsidRDefault="00A36AB8">
      <w:pPr>
        <w:pStyle w:val="TOC1"/>
        <w:rPr>
          <w:rFonts w:asciiTheme="minorHAnsi" w:hAnsiTheme="minorHAnsi" w:cstheme="minorBidi"/>
          <w:noProof/>
          <w:szCs w:val="22"/>
          <w:lang w:val="en-AU" w:eastAsia="en-AU"/>
        </w:rPr>
      </w:pPr>
      <w:hyperlink w:anchor="_Toc43804370" w:history="1">
        <w:r w:rsidR="00BF2983" w:rsidRPr="00C47882">
          <w:rPr>
            <w:rStyle w:val="Hyperlink"/>
            <w:noProof/>
          </w:rPr>
          <w:t>4.</w:t>
        </w:r>
        <w:r w:rsidR="00BF2983">
          <w:rPr>
            <w:rFonts w:asciiTheme="minorHAnsi" w:hAnsiTheme="minorHAnsi" w:cstheme="minorBidi"/>
            <w:noProof/>
            <w:szCs w:val="22"/>
            <w:lang w:val="en-AU" w:eastAsia="en-AU"/>
          </w:rPr>
          <w:tab/>
        </w:r>
        <w:r w:rsidR="00BF2983" w:rsidRPr="00C47882">
          <w:rPr>
            <w:rStyle w:val="Hyperlink"/>
            <w:noProof/>
          </w:rPr>
          <w:t>Considerations before applying</w:t>
        </w:r>
        <w:r w:rsidR="00BF2983">
          <w:rPr>
            <w:noProof/>
            <w:webHidden/>
          </w:rPr>
          <w:tab/>
        </w:r>
        <w:r w:rsidR="00BF2983">
          <w:rPr>
            <w:noProof/>
            <w:webHidden/>
          </w:rPr>
          <w:fldChar w:fldCharType="begin"/>
        </w:r>
        <w:r w:rsidR="00BF2983">
          <w:rPr>
            <w:noProof/>
            <w:webHidden/>
          </w:rPr>
          <w:instrText xml:space="preserve"> PAGEREF _Toc43804370 \h </w:instrText>
        </w:r>
        <w:r w:rsidR="00BF2983">
          <w:rPr>
            <w:noProof/>
            <w:webHidden/>
          </w:rPr>
        </w:r>
        <w:r w:rsidR="00BF2983">
          <w:rPr>
            <w:noProof/>
            <w:webHidden/>
          </w:rPr>
          <w:fldChar w:fldCharType="separate"/>
        </w:r>
        <w:r w:rsidR="00BF2983">
          <w:rPr>
            <w:noProof/>
            <w:webHidden/>
          </w:rPr>
          <w:t>10</w:t>
        </w:r>
        <w:r w:rsidR="00BF2983">
          <w:rPr>
            <w:noProof/>
            <w:webHidden/>
          </w:rPr>
          <w:fldChar w:fldCharType="end"/>
        </w:r>
      </w:hyperlink>
    </w:p>
    <w:p w14:paraId="2BC8BB74" w14:textId="75728629" w:rsidR="00BF2983" w:rsidRDefault="00A36AB8">
      <w:pPr>
        <w:pStyle w:val="TOC2"/>
        <w:rPr>
          <w:rFonts w:asciiTheme="minorHAnsi" w:hAnsiTheme="minorHAnsi" w:cstheme="minorBidi"/>
          <w:noProof/>
          <w:szCs w:val="22"/>
          <w:lang w:val="en-AU" w:eastAsia="en-AU"/>
        </w:rPr>
      </w:pPr>
      <w:hyperlink w:anchor="_Toc43804371" w:history="1">
        <w:r w:rsidR="00BF2983" w:rsidRPr="00C47882">
          <w:rPr>
            <w:rStyle w:val="Hyperlink"/>
            <w:noProof/>
          </w:rPr>
          <w:t>Study workload</w:t>
        </w:r>
        <w:r w:rsidR="00BF2983">
          <w:rPr>
            <w:noProof/>
            <w:webHidden/>
          </w:rPr>
          <w:tab/>
        </w:r>
        <w:r w:rsidR="00BF2983">
          <w:rPr>
            <w:noProof/>
            <w:webHidden/>
          </w:rPr>
          <w:fldChar w:fldCharType="begin"/>
        </w:r>
        <w:r w:rsidR="00BF2983">
          <w:rPr>
            <w:noProof/>
            <w:webHidden/>
          </w:rPr>
          <w:instrText xml:space="preserve"> PAGEREF _Toc43804371 \h </w:instrText>
        </w:r>
        <w:r w:rsidR="00BF2983">
          <w:rPr>
            <w:noProof/>
            <w:webHidden/>
          </w:rPr>
        </w:r>
        <w:r w:rsidR="00BF2983">
          <w:rPr>
            <w:noProof/>
            <w:webHidden/>
          </w:rPr>
          <w:fldChar w:fldCharType="separate"/>
        </w:r>
        <w:r w:rsidR="00BF2983">
          <w:rPr>
            <w:noProof/>
            <w:webHidden/>
          </w:rPr>
          <w:t>10</w:t>
        </w:r>
        <w:r w:rsidR="00BF2983">
          <w:rPr>
            <w:noProof/>
            <w:webHidden/>
          </w:rPr>
          <w:fldChar w:fldCharType="end"/>
        </w:r>
      </w:hyperlink>
    </w:p>
    <w:p w14:paraId="4ECC10FB" w14:textId="2FC7A3EB" w:rsidR="00BF2983" w:rsidRDefault="00A36AB8">
      <w:pPr>
        <w:pStyle w:val="TOC2"/>
        <w:rPr>
          <w:rFonts w:asciiTheme="minorHAnsi" w:hAnsiTheme="minorHAnsi" w:cstheme="minorBidi"/>
          <w:noProof/>
          <w:szCs w:val="22"/>
          <w:lang w:val="en-AU" w:eastAsia="en-AU"/>
        </w:rPr>
      </w:pPr>
      <w:hyperlink w:anchor="_Toc43804372" w:history="1">
        <w:r w:rsidR="00BF2983" w:rsidRPr="00C47882">
          <w:rPr>
            <w:rStyle w:val="Hyperlink"/>
            <w:noProof/>
          </w:rPr>
          <w:t>Teacher Replacement contribution</w:t>
        </w:r>
        <w:r w:rsidR="00BF2983">
          <w:rPr>
            <w:noProof/>
            <w:webHidden/>
          </w:rPr>
          <w:tab/>
        </w:r>
        <w:r w:rsidR="00BF2983">
          <w:rPr>
            <w:noProof/>
            <w:webHidden/>
          </w:rPr>
          <w:fldChar w:fldCharType="begin"/>
        </w:r>
        <w:r w:rsidR="00BF2983">
          <w:rPr>
            <w:noProof/>
            <w:webHidden/>
          </w:rPr>
          <w:instrText xml:space="preserve"> PAGEREF _Toc43804372 \h </w:instrText>
        </w:r>
        <w:r w:rsidR="00BF2983">
          <w:rPr>
            <w:noProof/>
            <w:webHidden/>
          </w:rPr>
        </w:r>
        <w:r w:rsidR="00BF2983">
          <w:rPr>
            <w:noProof/>
            <w:webHidden/>
          </w:rPr>
          <w:fldChar w:fldCharType="separate"/>
        </w:r>
        <w:r w:rsidR="00BF2983">
          <w:rPr>
            <w:noProof/>
            <w:webHidden/>
          </w:rPr>
          <w:t>10</w:t>
        </w:r>
        <w:r w:rsidR="00BF2983">
          <w:rPr>
            <w:noProof/>
            <w:webHidden/>
          </w:rPr>
          <w:fldChar w:fldCharType="end"/>
        </w:r>
      </w:hyperlink>
    </w:p>
    <w:p w14:paraId="05B43DBC" w14:textId="37485A43" w:rsidR="00BF2983" w:rsidRDefault="00A36AB8">
      <w:pPr>
        <w:pStyle w:val="TOC2"/>
        <w:rPr>
          <w:rFonts w:asciiTheme="minorHAnsi" w:hAnsiTheme="minorHAnsi" w:cstheme="minorBidi"/>
          <w:noProof/>
          <w:szCs w:val="22"/>
          <w:lang w:val="en-AU" w:eastAsia="en-AU"/>
        </w:rPr>
      </w:pPr>
      <w:hyperlink w:anchor="_Toc43804373" w:history="1">
        <w:r w:rsidR="00BF2983" w:rsidRPr="00C47882">
          <w:rPr>
            <w:rStyle w:val="Hyperlink"/>
            <w:noProof/>
          </w:rPr>
          <w:t>Travel</w:t>
        </w:r>
        <w:r w:rsidR="00BF2983">
          <w:rPr>
            <w:noProof/>
            <w:webHidden/>
          </w:rPr>
          <w:tab/>
        </w:r>
        <w:r w:rsidR="00BF2983">
          <w:rPr>
            <w:noProof/>
            <w:webHidden/>
          </w:rPr>
          <w:fldChar w:fldCharType="begin"/>
        </w:r>
        <w:r w:rsidR="00BF2983">
          <w:rPr>
            <w:noProof/>
            <w:webHidden/>
          </w:rPr>
          <w:instrText xml:space="preserve"> PAGEREF _Toc43804373 \h </w:instrText>
        </w:r>
        <w:r w:rsidR="00BF2983">
          <w:rPr>
            <w:noProof/>
            <w:webHidden/>
          </w:rPr>
        </w:r>
        <w:r w:rsidR="00BF2983">
          <w:rPr>
            <w:noProof/>
            <w:webHidden/>
          </w:rPr>
          <w:fldChar w:fldCharType="separate"/>
        </w:r>
        <w:r w:rsidR="00BF2983">
          <w:rPr>
            <w:noProof/>
            <w:webHidden/>
          </w:rPr>
          <w:t>10</w:t>
        </w:r>
        <w:r w:rsidR="00BF2983">
          <w:rPr>
            <w:noProof/>
            <w:webHidden/>
          </w:rPr>
          <w:fldChar w:fldCharType="end"/>
        </w:r>
      </w:hyperlink>
    </w:p>
    <w:p w14:paraId="6EB112E3" w14:textId="08F142D7" w:rsidR="00BF2983" w:rsidRDefault="00A36AB8">
      <w:pPr>
        <w:pStyle w:val="TOC2"/>
        <w:rPr>
          <w:rFonts w:asciiTheme="minorHAnsi" w:hAnsiTheme="minorHAnsi" w:cstheme="minorBidi"/>
          <w:noProof/>
          <w:szCs w:val="22"/>
          <w:lang w:val="en-AU" w:eastAsia="en-AU"/>
        </w:rPr>
      </w:pPr>
      <w:hyperlink w:anchor="_Toc43804374" w:history="1">
        <w:r w:rsidR="00BF2983" w:rsidRPr="00C47882">
          <w:rPr>
            <w:rStyle w:val="Hyperlink"/>
            <w:noProof/>
          </w:rPr>
          <w:t>Multiple applications from teachers at the same school</w:t>
        </w:r>
        <w:r w:rsidR="00BF2983">
          <w:rPr>
            <w:noProof/>
            <w:webHidden/>
          </w:rPr>
          <w:tab/>
        </w:r>
        <w:r w:rsidR="00BF2983">
          <w:rPr>
            <w:noProof/>
            <w:webHidden/>
          </w:rPr>
          <w:fldChar w:fldCharType="begin"/>
        </w:r>
        <w:r w:rsidR="00BF2983">
          <w:rPr>
            <w:noProof/>
            <w:webHidden/>
          </w:rPr>
          <w:instrText xml:space="preserve"> PAGEREF _Toc43804374 \h </w:instrText>
        </w:r>
        <w:r w:rsidR="00BF2983">
          <w:rPr>
            <w:noProof/>
            <w:webHidden/>
          </w:rPr>
        </w:r>
        <w:r w:rsidR="00BF2983">
          <w:rPr>
            <w:noProof/>
            <w:webHidden/>
          </w:rPr>
          <w:fldChar w:fldCharType="separate"/>
        </w:r>
        <w:r w:rsidR="00BF2983">
          <w:rPr>
            <w:noProof/>
            <w:webHidden/>
          </w:rPr>
          <w:t>10</w:t>
        </w:r>
        <w:r w:rsidR="00BF2983">
          <w:rPr>
            <w:noProof/>
            <w:webHidden/>
          </w:rPr>
          <w:fldChar w:fldCharType="end"/>
        </w:r>
      </w:hyperlink>
    </w:p>
    <w:p w14:paraId="1A2E7425" w14:textId="2DC5511F" w:rsidR="00BF2983" w:rsidRDefault="00A36AB8">
      <w:pPr>
        <w:pStyle w:val="TOC2"/>
        <w:rPr>
          <w:rFonts w:asciiTheme="minorHAnsi" w:hAnsiTheme="minorHAnsi" w:cstheme="minorBidi"/>
          <w:noProof/>
          <w:szCs w:val="22"/>
          <w:lang w:val="en-AU" w:eastAsia="en-AU"/>
        </w:rPr>
      </w:pPr>
      <w:hyperlink w:anchor="_Toc43804375" w:history="1">
        <w:r w:rsidR="00BF2983" w:rsidRPr="00C47882">
          <w:rPr>
            <w:rStyle w:val="Hyperlink"/>
            <w:noProof/>
          </w:rPr>
          <w:t>Academic Credit</w:t>
        </w:r>
        <w:r w:rsidR="00BF2983">
          <w:rPr>
            <w:noProof/>
            <w:webHidden/>
          </w:rPr>
          <w:tab/>
        </w:r>
        <w:r w:rsidR="00BF2983">
          <w:rPr>
            <w:noProof/>
            <w:webHidden/>
          </w:rPr>
          <w:fldChar w:fldCharType="begin"/>
        </w:r>
        <w:r w:rsidR="00BF2983">
          <w:rPr>
            <w:noProof/>
            <w:webHidden/>
          </w:rPr>
          <w:instrText xml:space="preserve"> PAGEREF _Toc43804375 \h </w:instrText>
        </w:r>
        <w:r w:rsidR="00BF2983">
          <w:rPr>
            <w:noProof/>
            <w:webHidden/>
          </w:rPr>
        </w:r>
        <w:r w:rsidR="00BF2983">
          <w:rPr>
            <w:noProof/>
            <w:webHidden/>
          </w:rPr>
          <w:fldChar w:fldCharType="separate"/>
        </w:r>
        <w:r w:rsidR="00BF2983">
          <w:rPr>
            <w:noProof/>
            <w:webHidden/>
          </w:rPr>
          <w:t>11</w:t>
        </w:r>
        <w:r w:rsidR="00BF2983">
          <w:rPr>
            <w:noProof/>
            <w:webHidden/>
          </w:rPr>
          <w:fldChar w:fldCharType="end"/>
        </w:r>
      </w:hyperlink>
    </w:p>
    <w:p w14:paraId="032A75A7" w14:textId="4CAEB14F" w:rsidR="00BF2983" w:rsidRDefault="00A36AB8">
      <w:pPr>
        <w:pStyle w:val="TOC2"/>
        <w:rPr>
          <w:rFonts w:asciiTheme="minorHAnsi" w:hAnsiTheme="minorHAnsi" w:cstheme="minorBidi"/>
          <w:noProof/>
          <w:szCs w:val="22"/>
          <w:lang w:val="en-AU" w:eastAsia="en-AU"/>
        </w:rPr>
      </w:pPr>
      <w:hyperlink w:anchor="_Toc43804376" w:history="1">
        <w:r w:rsidR="00BF2983" w:rsidRPr="00C47882">
          <w:rPr>
            <w:rStyle w:val="Hyperlink"/>
            <w:noProof/>
          </w:rPr>
          <w:t>Practicum</w:t>
        </w:r>
        <w:r w:rsidR="00BF2983">
          <w:rPr>
            <w:noProof/>
            <w:webHidden/>
          </w:rPr>
          <w:tab/>
        </w:r>
        <w:r w:rsidR="00BF2983">
          <w:rPr>
            <w:noProof/>
            <w:webHidden/>
          </w:rPr>
          <w:fldChar w:fldCharType="begin"/>
        </w:r>
        <w:r w:rsidR="00BF2983">
          <w:rPr>
            <w:noProof/>
            <w:webHidden/>
          </w:rPr>
          <w:instrText xml:space="preserve"> PAGEREF _Toc43804376 \h </w:instrText>
        </w:r>
        <w:r w:rsidR="00BF2983">
          <w:rPr>
            <w:noProof/>
            <w:webHidden/>
          </w:rPr>
        </w:r>
        <w:r w:rsidR="00BF2983">
          <w:rPr>
            <w:noProof/>
            <w:webHidden/>
          </w:rPr>
          <w:fldChar w:fldCharType="separate"/>
        </w:r>
        <w:r w:rsidR="00BF2983">
          <w:rPr>
            <w:noProof/>
            <w:webHidden/>
          </w:rPr>
          <w:t>11</w:t>
        </w:r>
        <w:r w:rsidR="00BF2983">
          <w:rPr>
            <w:noProof/>
            <w:webHidden/>
          </w:rPr>
          <w:fldChar w:fldCharType="end"/>
        </w:r>
      </w:hyperlink>
    </w:p>
    <w:p w14:paraId="0EF042B7" w14:textId="19EF7A1C" w:rsidR="00BF2983" w:rsidRDefault="00A36AB8">
      <w:pPr>
        <w:pStyle w:val="TOC1"/>
        <w:rPr>
          <w:rFonts w:asciiTheme="minorHAnsi" w:hAnsiTheme="minorHAnsi" w:cstheme="minorBidi"/>
          <w:noProof/>
          <w:szCs w:val="22"/>
          <w:lang w:val="en-AU" w:eastAsia="en-AU"/>
        </w:rPr>
      </w:pPr>
      <w:hyperlink w:anchor="_Toc43804377" w:history="1">
        <w:r w:rsidR="00BF2983" w:rsidRPr="00C47882">
          <w:rPr>
            <w:rStyle w:val="Hyperlink"/>
            <w:noProof/>
          </w:rPr>
          <w:t>5.</w:t>
        </w:r>
        <w:r w:rsidR="00BF2983">
          <w:rPr>
            <w:rFonts w:asciiTheme="minorHAnsi" w:hAnsiTheme="minorHAnsi" w:cstheme="minorBidi"/>
            <w:noProof/>
            <w:szCs w:val="22"/>
            <w:lang w:val="en-AU" w:eastAsia="en-AU"/>
          </w:rPr>
          <w:tab/>
        </w:r>
        <w:r w:rsidR="00BF2983" w:rsidRPr="00C47882">
          <w:rPr>
            <w:rStyle w:val="Hyperlink"/>
            <w:noProof/>
          </w:rPr>
          <w:t>How to apply</w:t>
        </w:r>
        <w:r w:rsidR="00BF2983">
          <w:rPr>
            <w:noProof/>
            <w:webHidden/>
          </w:rPr>
          <w:tab/>
        </w:r>
        <w:r w:rsidR="00BF2983">
          <w:rPr>
            <w:noProof/>
            <w:webHidden/>
          </w:rPr>
          <w:fldChar w:fldCharType="begin"/>
        </w:r>
        <w:r w:rsidR="00BF2983">
          <w:rPr>
            <w:noProof/>
            <w:webHidden/>
          </w:rPr>
          <w:instrText xml:space="preserve"> PAGEREF _Toc43804377 \h </w:instrText>
        </w:r>
        <w:r w:rsidR="00BF2983">
          <w:rPr>
            <w:noProof/>
            <w:webHidden/>
          </w:rPr>
        </w:r>
        <w:r w:rsidR="00BF2983">
          <w:rPr>
            <w:noProof/>
            <w:webHidden/>
          </w:rPr>
          <w:fldChar w:fldCharType="separate"/>
        </w:r>
        <w:r w:rsidR="00BF2983">
          <w:rPr>
            <w:noProof/>
            <w:webHidden/>
          </w:rPr>
          <w:t>12</w:t>
        </w:r>
        <w:r w:rsidR="00BF2983">
          <w:rPr>
            <w:noProof/>
            <w:webHidden/>
          </w:rPr>
          <w:fldChar w:fldCharType="end"/>
        </w:r>
      </w:hyperlink>
    </w:p>
    <w:p w14:paraId="323C1F0E" w14:textId="0DCB4BE2" w:rsidR="00BF2983" w:rsidRDefault="00A36AB8">
      <w:pPr>
        <w:pStyle w:val="TOC2"/>
        <w:rPr>
          <w:rFonts w:asciiTheme="minorHAnsi" w:hAnsiTheme="minorHAnsi" w:cstheme="minorBidi"/>
          <w:noProof/>
          <w:szCs w:val="22"/>
          <w:lang w:val="en-AU" w:eastAsia="en-AU"/>
        </w:rPr>
      </w:pPr>
      <w:hyperlink w:anchor="_Toc43804378" w:history="1">
        <w:r w:rsidR="00BF2983" w:rsidRPr="00C47882">
          <w:rPr>
            <w:rStyle w:val="Hyperlink"/>
            <w:noProof/>
          </w:rPr>
          <w:t>Guidance on personal statement and statement of support</w:t>
        </w:r>
        <w:r w:rsidR="00BF2983">
          <w:rPr>
            <w:noProof/>
            <w:webHidden/>
          </w:rPr>
          <w:tab/>
        </w:r>
        <w:r w:rsidR="00BF2983">
          <w:rPr>
            <w:noProof/>
            <w:webHidden/>
          </w:rPr>
          <w:fldChar w:fldCharType="begin"/>
        </w:r>
        <w:r w:rsidR="00BF2983">
          <w:rPr>
            <w:noProof/>
            <w:webHidden/>
          </w:rPr>
          <w:instrText xml:space="preserve"> PAGEREF _Toc43804378 \h </w:instrText>
        </w:r>
        <w:r w:rsidR="00BF2983">
          <w:rPr>
            <w:noProof/>
            <w:webHidden/>
          </w:rPr>
        </w:r>
        <w:r w:rsidR="00BF2983">
          <w:rPr>
            <w:noProof/>
            <w:webHidden/>
          </w:rPr>
          <w:fldChar w:fldCharType="separate"/>
        </w:r>
        <w:r w:rsidR="00BF2983">
          <w:rPr>
            <w:noProof/>
            <w:webHidden/>
          </w:rPr>
          <w:t>12</w:t>
        </w:r>
        <w:r w:rsidR="00BF2983">
          <w:rPr>
            <w:noProof/>
            <w:webHidden/>
          </w:rPr>
          <w:fldChar w:fldCharType="end"/>
        </w:r>
      </w:hyperlink>
    </w:p>
    <w:p w14:paraId="47802BE2" w14:textId="74435845" w:rsidR="00BF2983" w:rsidRDefault="00A36AB8">
      <w:pPr>
        <w:pStyle w:val="TOC1"/>
        <w:rPr>
          <w:rFonts w:asciiTheme="minorHAnsi" w:hAnsiTheme="minorHAnsi" w:cstheme="minorBidi"/>
          <w:noProof/>
          <w:szCs w:val="22"/>
          <w:lang w:val="en-AU" w:eastAsia="en-AU"/>
        </w:rPr>
      </w:pPr>
      <w:hyperlink w:anchor="_Toc43804379" w:history="1">
        <w:r w:rsidR="00BF2983" w:rsidRPr="00C47882">
          <w:rPr>
            <w:rStyle w:val="Hyperlink"/>
            <w:noProof/>
          </w:rPr>
          <w:t>6.</w:t>
        </w:r>
        <w:r w:rsidR="00BF2983">
          <w:rPr>
            <w:rFonts w:asciiTheme="minorHAnsi" w:hAnsiTheme="minorHAnsi" w:cstheme="minorBidi"/>
            <w:noProof/>
            <w:szCs w:val="22"/>
            <w:lang w:val="en-AU" w:eastAsia="en-AU"/>
          </w:rPr>
          <w:tab/>
        </w:r>
        <w:r w:rsidR="00BF2983" w:rsidRPr="00C47882">
          <w:rPr>
            <w:rStyle w:val="Hyperlink"/>
            <w:noProof/>
          </w:rPr>
          <w:t>Information privacy</w:t>
        </w:r>
        <w:r w:rsidR="00BF2983">
          <w:rPr>
            <w:noProof/>
            <w:webHidden/>
          </w:rPr>
          <w:tab/>
        </w:r>
        <w:r w:rsidR="00BF2983">
          <w:rPr>
            <w:noProof/>
            <w:webHidden/>
          </w:rPr>
          <w:fldChar w:fldCharType="begin"/>
        </w:r>
        <w:r w:rsidR="00BF2983">
          <w:rPr>
            <w:noProof/>
            <w:webHidden/>
          </w:rPr>
          <w:instrText xml:space="preserve"> PAGEREF _Toc43804379 \h </w:instrText>
        </w:r>
        <w:r w:rsidR="00BF2983">
          <w:rPr>
            <w:noProof/>
            <w:webHidden/>
          </w:rPr>
        </w:r>
        <w:r w:rsidR="00BF2983">
          <w:rPr>
            <w:noProof/>
            <w:webHidden/>
          </w:rPr>
          <w:fldChar w:fldCharType="separate"/>
        </w:r>
        <w:r w:rsidR="00BF2983">
          <w:rPr>
            <w:noProof/>
            <w:webHidden/>
          </w:rPr>
          <w:t>14</w:t>
        </w:r>
        <w:r w:rsidR="00BF2983">
          <w:rPr>
            <w:noProof/>
            <w:webHidden/>
          </w:rPr>
          <w:fldChar w:fldCharType="end"/>
        </w:r>
      </w:hyperlink>
    </w:p>
    <w:p w14:paraId="1B20681A" w14:textId="1ED2DF97" w:rsidR="00BF2983" w:rsidRDefault="00A36AB8">
      <w:pPr>
        <w:pStyle w:val="TOC1"/>
        <w:rPr>
          <w:rFonts w:asciiTheme="minorHAnsi" w:hAnsiTheme="minorHAnsi" w:cstheme="minorBidi"/>
          <w:noProof/>
          <w:szCs w:val="22"/>
          <w:lang w:val="en-AU" w:eastAsia="en-AU"/>
        </w:rPr>
      </w:pPr>
      <w:hyperlink w:anchor="_Toc43804380" w:history="1">
        <w:r w:rsidR="00BF2983" w:rsidRPr="00C47882">
          <w:rPr>
            <w:rStyle w:val="Hyperlink"/>
            <w:noProof/>
          </w:rPr>
          <w:t>7.</w:t>
        </w:r>
        <w:r w:rsidR="00BF2983">
          <w:rPr>
            <w:rFonts w:asciiTheme="minorHAnsi" w:hAnsiTheme="minorHAnsi" w:cstheme="minorBidi"/>
            <w:noProof/>
            <w:szCs w:val="22"/>
            <w:lang w:val="en-AU" w:eastAsia="en-AU"/>
          </w:rPr>
          <w:tab/>
        </w:r>
        <w:r w:rsidR="00BF2983" w:rsidRPr="00C47882">
          <w:rPr>
            <w:rStyle w:val="Hyperlink"/>
            <w:noProof/>
          </w:rPr>
          <w:t>Application Timeline</w:t>
        </w:r>
        <w:r w:rsidR="00BF2983">
          <w:rPr>
            <w:noProof/>
            <w:webHidden/>
          </w:rPr>
          <w:tab/>
        </w:r>
        <w:r w:rsidR="00BF2983">
          <w:rPr>
            <w:noProof/>
            <w:webHidden/>
          </w:rPr>
          <w:fldChar w:fldCharType="begin"/>
        </w:r>
        <w:r w:rsidR="00BF2983">
          <w:rPr>
            <w:noProof/>
            <w:webHidden/>
          </w:rPr>
          <w:instrText xml:space="preserve"> PAGEREF _Toc43804380 \h </w:instrText>
        </w:r>
        <w:r w:rsidR="00BF2983">
          <w:rPr>
            <w:noProof/>
            <w:webHidden/>
          </w:rPr>
        </w:r>
        <w:r w:rsidR="00BF2983">
          <w:rPr>
            <w:noProof/>
            <w:webHidden/>
          </w:rPr>
          <w:fldChar w:fldCharType="separate"/>
        </w:r>
        <w:r w:rsidR="00BF2983">
          <w:rPr>
            <w:noProof/>
            <w:webHidden/>
          </w:rPr>
          <w:t>15</w:t>
        </w:r>
        <w:r w:rsidR="00BF2983">
          <w:rPr>
            <w:noProof/>
            <w:webHidden/>
          </w:rPr>
          <w:fldChar w:fldCharType="end"/>
        </w:r>
      </w:hyperlink>
    </w:p>
    <w:p w14:paraId="45466F9B" w14:textId="72C3C663" w:rsidR="00BF2983" w:rsidRDefault="00A36AB8">
      <w:pPr>
        <w:pStyle w:val="TOC2"/>
        <w:rPr>
          <w:rFonts w:asciiTheme="minorHAnsi" w:hAnsiTheme="minorHAnsi" w:cstheme="minorBidi"/>
          <w:noProof/>
          <w:szCs w:val="22"/>
          <w:lang w:val="en-AU" w:eastAsia="en-AU"/>
        </w:rPr>
      </w:pPr>
      <w:hyperlink w:anchor="_Toc43804381" w:history="1">
        <w:r w:rsidR="00BF2983" w:rsidRPr="00C47882">
          <w:rPr>
            <w:rStyle w:val="Hyperlink"/>
            <w:noProof/>
          </w:rPr>
          <w:t>How and when to apply for your courses</w:t>
        </w:r>
        <w:r w:rsidR="00BF2983">
          <w:rPr>
            <w:noProof/>
            <w:webHidden/>
          </w:rPr>
          <w:tab/>
        </w:r>
        <w:r w:rsidR="00BF2983">
          <w:rPr>
            <w:noProof/>
            <w:webHidden/>
          </w:rPr>
          <w:fldChar w:fldCharType="begin"/>
        </w:r>
        <w:r w:rsidR="00BF2983">
          <w:rPr>
            <w:noProof/>
            <w:webHidden/>
          </w:rPr>
          <w:instrText xml:space="preserve"> PAGEREF _Toc43804381 \h </w:instrText>
        </w:r>
        <w:r w:rsidR="00BF2983">
          <w:rPr>
            <w:noProof/>
            <w:webHidden/>
          </w:rPr>
        </w:r>
        <w:r w:rsidR="00BF2983">
          <w:rPr>
            <w:noProof/>
            <w:webHidden/>
          </w:rPr>
          <w:fldChar w:fldCharType="separate"/>
        </w:r>
        <w:r w:rsidR="00BF2983">
          <w:rPr>
            <w:noProof/>
            <w:webHidden/>
          </w:rPr>
          <w:t>15</w:t>
        </w:r>
        <w:r w:rsidR="00BF2983">
          <w:rPr>
            <w:noProof/>
            <w:webHidden/>
          </w:rPr>
          <w:fldChar w:fldCharType="end"/>
        </w:r>
      </w:hyperlink>
    </w:p>
    <w:p w14:paraId="3A34760F" w14:textId="17B6D6FC" w:rsidR="00BF2983" w:rsidRDefault="00A36AB8">
      <w:pPr>
        <w:pStyle w:val="TOC2"/>
        <w:rPr>
          <w:rFonts w:asciiTheme="minorHAnsi" w:hAnsiTheme="minorHAnsi" w:cstheme="minorBidi"/>
          <w:noProof/>
          <w:szCs w:val="22"/>
          <w:lang w:val="en-AU" w:eastAsia="en-AU"/>
        </w:rPr>
      </w:pPr>
      <w:hyperlink w:anchor="_Toc43804382" w:history="1">
        <w:r w:rsidR="00BF2983" w:rsidRPr="00C47882">
          <w:rPr>
            <w:rStyle w:val="Hyperlink"/>
            <w:noProof/>
          </w:rPr>
          <w:t>Successful applications</w:t>
        </w:r>
        <w:r w:rsidR="00BF2983">
          <w:rPr>
            <w:noProof/>
            <w:webHidden/>
          </w:rPr>
          <w:tab/>
        </w:r>
        <w:r w:rsidR="00BF2983">
          <w:rPr>
            <w:noProof/>
            <w:webHidden/>
          </w:rPr>
          <w:fldChar w:fldCharType="begin"/>
        </w:r>
        <w:r w:rsidR="00BF2983">
          <w:rPr>
            <w:noProof/>
            <w:webHidden/>
          </w:rPr>
          <w:instrText xml:space="preserve"> PAGEREF _Toc43804382 \h </w:instrText>
        </w:r>
        <w:r w:rsidR="00BF2983">
          <w:rPr>
            <w:noProof/>
            <w:webHidden/>
          </w:rPr>
        </w:r>
        <w:r w:rsidR="00BF2983">
          <w:rPr>
            <w:noProof/>
            <w:webHidden/>
          </w:rPr>
          <w:fldChar w:fldCharType="separate"/>
        </w:r>
        <w:r w:rsidR="00BF2983">
          <w:rPr>
            <w:noProof/>
            <w:webHidden/>
          </w:rPr>
          <w:t>16</w:t>
        </w:r>
        <w:r w:rsidR="00BF2983">
          <w:rPr>
            <w:noProof/>
            <w:webHidden/>
          </w:rPr>
          <w:fldChar w:fldCharType="end"/>
        </w:r>
      </w:hyperlink>
    </w:p>
    <w:p w14:paraId="09A1F4BF" w14:textId="088430B3" w:rsidR="00BF2983" w:rsidRDefault="00A36AB8">
      <w:pPr>
        <w:pStyle w:val="TOC2"/>
        <w:rPr>
          <w:rFonts w:asciiTheme="minorHAnsi" w:hAnsiTheme="minorHAnsi" w:cstheme="minorBidi"/>
          <w:noProof/>
          <w:szCs w:val="22"/>
          <w:lang w:val="en-AU" w:eastAsia="en-AU"/>
        </w:rPr>
      </w:pPr>
      <w:hyperlink w:anchor="_Toc43804383" w:history="1">
        <w:r w:rsidR="00BF2983" w:rsidRPr="00C47882">
          <w:rPr>
            <w:rStyle w:val="Hyperlink"/>
            <w:noProof/>
          </w:rPr>
          <w:t>Unsuccessful applications</w:t>
        </w:r>
        <w:r w:rsidR="00BF2983">
          <w:rPr>
            <w:noProof/>
            <w:webHidden/>
          </w:rPr>
          <w:tab/>
        </w:r>
        <w:r w:rsidR="00BF2983">
          <w:rPr>
            <w:noProof/>
            <w:webHidden/>
          </w:rPr>
          <w:fldChar w:fldCharType="begin"/>
        </w:r>
        <w:r w:rsidR="00BF2983">
          <w:rPr>
            <w:noProof/>
            <w:webHidden/>
          </w:rPr>
          <w:instrText xml:space="preserve"> PAGEREF _Toc43804383 \h </w:instrText>
        </w:r>
        <w:r w:rsidR="00BF2983">
          <w:rPr>
            <w:noProof/>
            <w:webHidden/>
          </w:rPr>
        </w:r>
        <w:r w:rsidR="00BF2983">
          <w:rPr>
            <w:noProof/>
            <w:webHidden/>
          </w:rPr>
          <w:fldChar w:fldCharType="separate"/>
        </w:r>
        <w:r w:rsidR="00BF2983">
          <w:rPr>
            <w:noProof/>
            <w:webHidden/>
          </w:rPr>
          <w:t>16</w:t>
        </w:r>
        <w:r w:rsidR="00BF2983">
          <w:rPr>
            <w:noProof/>
            <w:webHidden/>
          </w:rPr>
          <w:fldChar w:fldCharType="end"/>
        </w:r>
      </w:hyperlink>
    </w:p>
    <w:p w14:paraId="2536E7F4" w14:textId="2753720B" w:rsidR="00BF2983" w:rsidRDefault="00A36AB8">
      <w:pPr>
        <w:pStyle w:val="TOC1"/>
        <w:rPr>
          <w:rFonts w:asciiTheme="minorHAnsi" w:hAnsiTheme="minorHAnsi" w:cstheme="minorBidi"/>
          <w:noProof/>
          <w:szCs w:val="22"/>
          <w:lang w:val="en-AU" w:eastAsia="en-AU"/>
        </w:rPr>
      </w:pPr>
      <w:hyperlink w:anchor="_Toc43804384" w:history="1">
        <w:r w:rsidR="00BF2983" w:rsidRPr="00C47882">
          <w:rPr>
            <w:rStyle w:val="Hyperlink"/>
            <w:noProof/>
          </w:rPr>
          <w:t>8.</w:t>
        </w:r>
        <w:r w:rsidR="00BF2983">
          <w:rPr>
            <w:rFonts w:asciiTheme="minorHAnsi" w:hAnsiTheme="minorHAnsi" w:cstheme="minorBidi"/>
            <w:noProof/>
            <w:szCs w:val="22"/>
            <w:lang w:val="en-AU" w:eastAsia="en-AU"/>
          </w:rPr>
          <w:tab/>
        </w:r>
        <w:r w:rsidR="00BF2983" w:rsidRPr="00C47882">
          <w:rPr>
            <w:rStyle w:val="Hyperlink"/>
            <w:noProof/>
          </w:rPr>
          <w:t>Contact information</w:t>
        </w:r>
        <w:r w:rsidR="00BF2983">
          <w:rPr>
            <w:noProof/>
            <w:webHidden/>
          </w:rPr>
          <w:tab/>
        </w:r>
        <w:r w:rsidR="00BF2983">
          <w:rPr>
            <w:noProof/>
            <w:webHidden/>
          </w:rPr>
          <w:fldChar w:fldCharType="begin"/>
        </w:r>
        <w:r w:rsidR="00BF2983">
          <w:rPr>
            <w:noProof/>
            <w:webHidden/>
          </w:rPr>
          <w:instrText xml:space="preserve"> PAGEREF _Toc43804384 \h </w:instrText>
        </w:r>
        <w:r w:rsidR="00BF2983">
          <w:rPr>
            <w:noProof/>
            <w:webHidden/>
          </w:rPr>
        </w:r>
        <w:r w:rsidR="00BF2983">
          <w:rPr>
            <w:noProof/>
            <w:webHidden/>
          </w:rPr>
          <w:fldChar w:fldCharType="separate"/>
        </w:r>
        <w:r w:rsidR="00BF2983">
          <w:rPr>
            <w:noProof/>
            <w:webHidden/>
          </w:rPr>
          <w:t>17</w:t>
        </w:r>
        <w:r w:rsidR="00BF2983">
          <w:rPr>
            <w:noProof/>
            <w:webHidden/>
          </w:rPr>
          <w:fldChar w:fldCharType="end"/>
        </w:r>
      </w:hyperlink>
    </w:p>
    <w:p w14:paraId="466D47B1" w14:textId="3AB26858" w:rsidR="00BF2983" w:rsidRDefault="00A36AB8">
      <w:pPr>
        <w:pStyle w:val="TOC2"/>
        <w:rPr>
          <w:rFonts w:asciiTheme="minorHAnsi" w:hAnsiTheme="minorHAnsi" w:cstheme="minorBidi"/>
          <w:noProof/>
          <w:szCs w:val="22"/>
          <w:lang w:val="en-AU" w:eastAsia="en-AU"/>
        </w:rPr>
      </w:pPr>
      <w:hyperlink w:anchor="_Toc43804385" w:history="1">
        <w:r w:rsidR="00BF2983" w:rsidRPr="00C47882">
          <w:rPr>
            <w:rStyle w:val="Hyperlink"/>
            <w:noProof/>
          </w:rPr>
          <w:t>University Contact Details</w:t>
        </w:r>
        <w:r w:rsidR="00BF2983">
          <w:rPr>
            <w:noProof/>
            <w:webHidden/>
          </w:rPr>
          <w:tab/>
        </w:r>
        <w:r w:rsidR="00BF2983">
          <w:rPr>
            <w:noProof/>
            <w:webHidden/>
          </w:rPr>
          <w:fldChar w:fldCharType="begin"/>
        </w:r>
        <w:r w:rsidR="00BF2983">
          <w:rPr>
            <w:noProof/>
            <w:webHidden/>
          </w:rPr>
          <w:instrText xml:space="preserve"> PAGEREF _Toc43804385 \h </w:instrText>
        </w:r>
        <w:r w:rsidR="00BF2983">
          <w:rPr>
            <w:noProof/>
            <w:webHidden/>
          </w:rPr>
        </w:r>
        <w:r w:rsidR="00BF2983">
          <w:rPr>
            <w:noProof/>
            <w:webHidden/>
          </w:rPr>
          <w:fldChar w:fldCharType="separate"/>
        </w:r>
        <w:r w:rsidR="00BF2983">
          <w:rPr>
            <w:noProof/>
            <w:webHidden/>
          </w:rPr>
          <w:t>17</w:t>
        </w:r>
        <w:r w:rsidR="00BF2983">
          <w:rPr>
            <w:noProof/>
            <w:webHidden/>
          </w:rPr>
          <w:fldChar w:fldCharType="end"/>
        </w:r>
      </w:hyperlink>
    </w:p>
    <w:p w14:paraId="69643926" w14:textId="135A83F9" w:rsidR="00BF2983" w:rsidRDefault="00A36AB8">
      <w:pPr>
        <w:pStyle w:val="TOC1"/>
        <w:rPr>
          <w:rFonts w:asciiTheme="minorHAnsi" w:hAnsiTheme="minorHAnsi" w:cstheme="minorBidi"/>
          <w:noProof/>
          <w:szCs w:val="22"/>
          <w:lang w:val="en-AU" w:eastAsia="en-AU"/>
        </w:rPr>
      </w:pPr>
      <w:hyperlink w:anchor="_Toc43804386" w:history="1">
        <w:r w:rsidR="00BF2983" w:rsidRPr="00C47882">
          <w:rPr>
            <w:rStyle w:val="Hyperlink"/>
            <w:noProof/>
          </w:rPr>
          <w:t>Appendix A – Frequently Asked Questions</w:t>
        </w:r>
        <w:r w:rsidR="00BF2983">
          <w:rPr>
            <w:noProof/>
            <w:webHidden/>
          </w:rPr>
          <w:tab/>
        </w:r>
        <w:r w:rsidR="00BF2983">
          <w:rPr>
            <w:noProof/>
            <w:webHidden/>
          </w:rPr>
          <w:fldChar w:fldCharType="begin"/>
        </w:r>
        <w:r w:rsidR="00BF2983">
          <w:rPr>
            <w:noProof/>
            <w:webHidden/>
          </w:rPr>
          <w:instrText xml:space="preserve"> PAGEREF _Toc43804386 \h </w:instrText>
        </w:r>
        <w:r w:rsidR="00BF2983">
          <w:rPr>
            <w:noProof/>
            <w:webHidden/>
          </w:rPr>
        </w:r>
        <w:r w:rsidR="00BF2983">
          <w:rPr>
            <w:noProof/>
            <w:webHidden/>
          </w:rPr>
          <w:fldChar w:fldCharType="separate"/>
        </w:r>
        <w:r w:rsidR="00BF2983">
          <w:rPr>
            <w:noProof/>
            <w:webHidden/>
          </w:rPr>
          <w:t>18</w:t>
        </w:r>
        <w:r w:rsidR="00BF2983">
          <w:rPr>
            <w:noProof/>
            <w:webHidden/>
          </w:rPr>
          <w:fldChar w:fldCharType="end"/>
        </w:r>
      </w:hyperlink>
    </w:p>
    <w:p w14:paraId="44F15D91" w14:textId="072B2AE7" w:rsidR="00BF2983" w:rsidRDefault="00A36AB8">
      <w:pPr>
        <w:pStyle w:val="TOC2"/>
        <w:rPr>
          <w:rFonts w:asciiTheme="minorHAnsi" w:hAnsiTheme="minorHAnsi" w:cstheme="minorBidi"/>
          <w:noProof/>
          <w:szCs w:val="22"/>
          <w:lang w:val="en-AU" w:eastAsia="en-AU"/>
        </w:rPr>
      </w:pPr>
      <w:hyperlink w:anchor="_Toc43804387" w:history="1">
        <w:r w:rsidR="00BF2983" w:rsidRPr="00C47882">
          <w:rPr>
            <w:rStyle w:val="Hyperlink"/>
            <w:noProof/>
            <w:lang w:val="en-AU"/>
          </w:rPr>
          <w:t>Eligibility</w:t>
        </w:r>
        <w:r w:rsidR="00BF2983">
          <w:rPr>
            <w:noProof/>
            <w:webHidden/>
          </w:rPr>
          <w:tab/>
        </w:r>
        <w:r w:rsidR="00BF2983">
          <w:rPr>
            <w:noProof/>
            <w:webHidden/>
          </w:rPr>
          <w:fldChar w:fldCharType="begin"/>
        </w:r>
        <w:r w:rsidR="00BF2983">
          <w:rPr>
            <w:noProof/>
            <w:webHidden/>
          </w:rPr>
          <w:instrText xml:space="preserve"> PAGEREF _Toc43804387 \h </w:instrText>
        </w:r>
        <w:r w:rsidR="00BF2983">
          <w:rPr>
            <w:noProof/>
            <w:webHidden/>
          </w:rPr>
        </w:r>
        <w:r w:rsidR="00BF2983">
          <w:rPr>
            <w:noProof/>
            <w:webHidden/>
          </w:rPr>
          <w:fldChar w:fldCharType="separate"/>
        </w:r>
        <w:r w:rsidR="00BF2983">
          <w:rPr>
            <w:noProof/>
            <w:webHidden/>
          </w:rPr>
          <w:t>18</w:t>
        </w:r>
        <w:r w:rsidR="00BF2983">
          <w:rPr>
            <w:noProof/>
            <w:webHidden/>
          </w:rPr>
          <w:fldChar w:fldCharType="end"/>
        </w:r>
      </w:hyperlink>
    </w:p>
    <w:p w14:paraId="7A9F59B1" w14:textId="729D7B81" w:rsidR="00BF2983" w:rsidRDefault="00A36AB8">
      <w:pPr>
        <w:pStyle w:val="TOC2"/>
        <w:rPr>
          <w:rFonts w:asciiTheme="minorHAnsi" w:hAnsiTheme="minorHAnsi" w:cstheme="minorBidi"/>
          <w:noProof/>
          <w:szCs w:val="22"/>
          <w:lang w:val="en-AU" w:eastAsia="en-AU"/>
        </w:rPr>
      </w:pPr>
      <w:hyperlink w:anchor="_Toc43804388" w:history="1">
        <w:r w:rsidR="00BF2983" w:rsidRPr="00C47882">
          <w:rPr>
            <w:rStyle w:val="Hyperlink"/>
            <w:noProof/>
            <w:lang w:val="en-AU"/>
          </w:rPr>
          <w:t>Applying for a scholarship</w:t>
        </w:r>
        <w:r w:rsidR="00BF2983">
          <w:rPr>
            <w:noProof/>
            <w:webHidden/>
          </w:rPr>
          <w:tab/>
        </w:r>
        <w:r w:rsidR="00BF2983">
          <w:rPr>
            <w:noProof/>
            <w:webHidden/>
          </w:rPr>
          <w:fldChar w:fldCharType="begin"/>
        </w:r>
        <w:r w:rsidR="00BF2983">
          <w:rPr>
            <w:noProof/>
            <w:webHidden/>
          </w:rPr>
          <w:instrText xml:space="preserve"> PAGEREF _Toc43804388 \h </w:instrText>
        </w:r>
        <w:r w:rsidR="00BF2983">
          <w:rPr>
            <w:noProof/>
            <w:webHidden/>
          </w:rPr>
        </w:r>
        <w:r w:rsidR="00BF2983">
          <w:rPr>
            <w:noProof/>
            <w:webHidden/>
          </w:rPr>
          <w:fldChar w:fldCharType="separate"/>
        </w:r>
        <w:r w:rsidR="00BF2983">
          <w:rPr>
            <w:noProof/>
            <w:webHidden/>
          </w:rPr>
          <w:t>19</w:t>
        </w:r>
        <w:r w:rsidR="00BF2983">
          <w:rPr>
            <w:noProof/>
            <w:webHidden/>
          </w:rPr>
          <w:fldChar w:fldCharType="end"/>
        </w:r>
      </w:hyperlink>
    </w:p>
    <w:p w14:paraId="4E40C938" w14:textId="7E9EEFAB" w:rsidR="00BF2983" w:rsidRDefault="00A36AB8">
      <w:pPr>
        <w:pStyle w:val="TOC2"/>
        <w:rPr>
          <w:rFonts w:asciiTheme="minorHAnsi" w:hAnsiTheme="minorHAnsi" w:cstheme="minorBidi"/>
          <w:noProof/>
          <w:szCs w:val="22"/>
          <w:lang w:val="en-AU" w:eastAsia="en-AU"/>
        </w:rPr>
      </w:pPr>
      <w:hyperlink w:anchor="_Toc43804389" w:history="1">
        <w:r w:rsidR="00BF2983" w:rsidRPr="00C47882">
          <w:rPr>
            <w:rStyle w:val="Hyperlink"/>
            <w:noProof/>
            <w:lang w:val="en-AU"/>
          </w:rPr>
          <w:t>Scholarship details</w:t>
        </w:r>
        <w:r w:rsidR="00BF2983">
          <w:rPr>
            <w:noProof/>
            <w:webHidden/>
          </w:rPr>
          <w:tab/>
        </w:r>
        <w:r w:rsidR="00BF2983">
          <w:rPr>
            <w:noProof/>
            <w:webHidden/>
          </w:rPr>
          <w:fldChar w:fldCharType="begin"/>
        </w:r>
        <w:r w:rsidR="00BF2983">
          <w:rPr>
            <w:noProof/>
            <w:webHidden/>
          </w:rPr>
          <w:instrText xml:space="preserve"> PAGEREF _Toc43804389 \h </w:instrText>
        </w:r>
        <w:r w:rsidR="00BF2983">
          <w:rPr>
            <w:noProof/>
            <w:webHidden/>
          </w:rPr>
        </w:r>
        <w:r w:rsidR="00BF2983">
          <w:rPr>
            <w:noProof/>
            <w:webHidden/>
          </w:rPr>
          <w:fldChar w:fldCharType="separate"/>
        </w:r>
        <w:r w:rsidR="00BF2983">
          <w:rPr>
            <w:noProof/>
            <w:webHidden/>
          </w:rPr>
          <w:t>19</w:t>
        </w:r>
        <w:r w:rsidR="00BF2983">
          <w:rPr>
            <w:noProof/>
            <w:webHidden/>
          </w:rPr>
          <w:fldChar w:fldCharType="end"/>
        </w:r>
      </w:hyperlink>
    </w:p>
    <w:p w14:paraId="2674552B" w14:textId="61C4DCA6" w:rsidR="00BF2983" w:rsidRDefault="00A36AB8">
      <w:pPr>
        <w:pStyle w:val="TOC2"/>
        <w:rPr>
          <w:rFonts w:asciiTheme="minorHAnsi" w:hAnsiTheme="minorHAnsi" w:cstheme="minorBidi"/>
          <w:noProof/>
          <w:szCs w:val="22"/>
          <w:lang w:val="en-AU" w:eastAsia="en-AU"/>
        </w:rPr>
      </w:pPr>
      <w:hyperlink w:anchor="_Toc43804390" w:history="1">
        <w:r w:rsidR="00BF2983" w:rsidRPr="00C47882">
          <w:rPr>
            <w:rStyle w:val="Hyperlink"/>
            <w:noProof/>
            <w:lang w:val="en-AU"/>
          </w:rPr>
          <w:t>Applying for a university course</w:t>
        </w:r>
        <w:r w:rsidR="00BF2983">
          <w:rPr>
            <w:noProof/>
            <w:webHidden/>
          </w:rPr>
          <w:tab/>
        </w:r>
        <w:r w:rsidR="00BF2983">
          <w:rPr>
            <w:noProof/>
            <w:webHidden/>
          </w:rPr>
          <w:fldChar w:fldCharType="begin"/>
        </w:r>
        <w:r w:rsidR="00BF2983">
          <w:rPr>
            <w:noProof/>
            <w:webHidden/>
          </w:rPr>
          <w:instrText xml:space="preserve"> PAGEREF _Toc43804390 \h </w:instrText>
        </w:r>
        <w:r w:rsidR="00BF2983">
          <w:rPr>
            <w:noProof/>
            <w:webHidden/>
          </w:rPr>
        </w:r>
        <w:r w:rsidR="00BF2983">
          <w:rPr>
            <w:noProof/>
            <w:webHidden/>
          </w:rPr>
          <w:fldChar w:fldCharType="separate"/>
        </w:r>
        <w:r w:rsidR="00BF2983">
          <w:rPr>
            <w:noProof/>
            <w:webHidden/>
          </w:rPr>
          <w:t>20</w:t>
        </w:r>
        <w:r w:rsidR="00BF2983">
          <w:rPr>
            <w:noProof/>
            <w:webHidden/>
          </w:rPr>
          <w:fldChar w:fldCharType="end"/>
        </w:r>
      </w:hyperlink>
    </w:p>
    <w:p w14:paraId="55F01D8B" w14:textId="21FE937F" w:rsidR="009236DA" w:rsidRPr="0097519F" w:rsidRDefault="00EA38E6" w:rsidP="00E63507">
      <w:pPr>
        <w:pStyle w:val="TOC2"/>
        <w:ind w:left="0"/>
      </w:pPr>
      <w:r>
        <w:rPr>
          <w:noProof/>
          <w:lang w:eastAsia="en-AU"/>
        </w:rPr>
        <w:fldChar w:fldCharType="end"/>
      </w:r>
      <w:bookmarkStart w:id="6" w:name="_Toc509222574"/>
      <w:bookmarkStart w:id="7" w:name="_Toc33534744"/>
    </w:p>
    <w:p w14:paraId="17BAE0BA" w14:textId="27CF72DE" w:rsidR="00624A55" w:rsidRPr="00497043" w:rsidRDefault="00CA64AD" w:rsidP="00CA64AD">
      <w:pPr>
        <w:pStyle w:val="Heading1"/>
        <w:rPr>
          <w:lang w:val="en-AU"/>
        </w:rPr>
      </w:pPr>
      <w:bookmarkStart w:id="8" w:name="_Toc43804357"/>
      <w:r w:rsidRPr="005F1539">
        <w:rPr>
          <w:lang w:val="en-AU"/>
        </w:rPr>
        <w:lastRenderedPageBreak/>
        <w:t>1.</w:t>
      </w:r>
      <w:r w:rsidRPr="005F1539">
        <w:rPr>
          <w:lang w:val="en-AU"/>
        </w:rPr>
        <w:tab/>
      </w:r>
      <w:r w:rsidR="00423075" w:rsidRPr="005F1539">
        <w:rPr>
          <w:lang w:val="en-AU"/>
        </w:rPr>
        <w:t>I</w:t>
      </w:r>
      <w:r w:rsidR="00FA0730" w:rsidRPr="005F1539">
        <w:rPr>
          <w:lang w:val="en-AU"/>
        </w:rPr>
        <w:t>ntroduction</w:t>
      </w:r>
      <w:bookmarkEnd w:id="6"/>
      <w:bookmarkEnd w:id="7"/>
      <w:bookmarkEnd w:id="8"/>
      <w:r w:rsidR="0041529C">
        <w:rPr>
          <w:lang w:val="en-AU"/>
        </w:rPr>
        <w:t xml:space="preserve"> </w:t>
      </w:r>
    </w:p>
    <w:p w14:paraId="3C2751F3" w14:textId="1ED5305E" w:rsidR="008206A7" w:rsidRPr="00497043" w:rsidRDefault="008206A7" w:rsidP="00AC2FDD">
      <w:pPr>
        <w:spacing w:before="360"/>
        <w:jc w:val="both"/>
      </w:pPr>
      <w:r w:rsidRPr="00497043">
        <w:t xml:space="preserve">The Department of Education and Training </w:t>
      </w:r>
      <w:r w:rsidR="00955ACB" w:rsidRPr="00497043">
        <w:t xml:space="preserve">(the Department) </w:t>
      </w:r>
      <w:r w:rsidRPr="00497043">
        <w:t xml:space="preserve">has developed these guidelines to support prospective applicants </w:t>
      </w:r>
      <w:r w:rsidR="003C206F" w:rsidRPr="00497043">
        <w:t xml:space="preserve">to apply </w:t>
      </w:r>
      <w:r w:rsidRPr="00497043">
        <w:t>for</w:t>
      </w:r>
      <w:r w:rsidR="005D115E" w:rsidRPr="00497043">
        <w:t xml:space="preserve"> a</w:t>
      </w:r>
      <w:r w:rsidRPr="00497043">
        <w:t xml:space="preserve"> scholarship through the</w:t>
      </w:r>
      <w:r w:rsidR="009B3C32">
        <w:t xml:space="preserve"> Master</w:t>
      </w:r>
      <w:r w:rsidR="005E71CA">
        <w:t>s</w:t>
      </w:r>
      <w:r w:rsidR="009B3C32">
        <w:t xml:space="preserve"> of</w:t>
      </w:r>
      <w:r w:rsidRPr="00497043">
        <w:t xml:space="preserve"> Inclusive Education </w:t>
      </w:r>
      <w:r w:rsidR="009B3C32">
        <w:t>Scholarships</w:t>
      </w:r>
      <w:r w:rsidR="00AF50C9" w:rsidRPr="00497043">
        <w:t xml:space="preserve"> (</w:t>
      </w:r>
      <w:r w:rsidR="009B3C32">
        <w:t>MIES</w:t>
      </w:r>
      <w:r w:rsidR="00AF50C9" w:rsidRPr="00497043">
        <w:t xml:space="preserve">) </w:t>
      </w:r>
      <w:r w:rsidRPr="00497043">
        <w:t>initiative.</w:t>
      </w:r>
    </w:p>
    <w:p w14:paraId="4B7FA02F" w14:textId="1CB76BDC" w:rsidR="008206A7" w:rsidRPr="00497043" w:rsidRDefault="008206A7" w:rsidP="00B32F78">
      <w:pPr>
        <w:jc w:val="both"/>
      </w:pPr>
      <w:r w:rsidRPr="00497043">
        <w:t xml:space="preserve">Through this initiative, the Department will provide </w:t>
      </w:r>
      <w:r w:rsidR="005F1539">
        <w:t>638</w:t>
      </w:r>
      <w:r w:rsidR="00643D5F" w:rsidRPr="0039502E">
        <w:t xml:space="preserve"> </w:t>
      </w:r>
      <w:r w:rsidRPr="00497043">
        <w:t xml:space="preserve">scholarships </w:t>
      </w:r>
      <w:r w:rsidR="000051C0" w:rsidRPr="00497043">
        <w:t>over</w:t>
      </w:r>
      <w:r w:rsidR="0009575F" w:rsidRPr="00497043">
        <w:t xml:space="preserve"> </w:t>
      </w:r>
      <w:r w:rsidR="007C2BB5" w:rsidRPr="00497043">
        <w:t>four</w:t>
      </w:r>
      <w:r w:rsidR="00270BD9" w:rsidRPr="00497043">
        <w:t xml:space="preserve"> </w:t>
      </w:r>
      <w:r w:rsidR="0009575F" w:rsidRPr="00497043">
        <w:t xml:space="preserve">years </w:t>
      </w:r>
      <w:r w:rsidRPr="00497043">
        <w:t>for</w:t>
      </w:r>
      <w:r w:rsidR="00A60668" w:rsidRPr="00497043">
        <w:t xml:space="preserve"> teachers in</w:t>
      </w:r>
      <w:r w:rsidRPr="00497043">
        <w:t xml:space="preserve"> Vic</w:t>
      </w:r>
      <w:r w:rsidR="00A60668" w:rsidRPr="00497043">
        <w:t>torian government schools</w:t>
      </w:r>
      <w:r w:rsidR="000F5AD6" w:rsidRPr="00497043">
        <w:t>,</w:t>
      </w:r>
      <w:r w:rsidR="00A60668" w:rsidRPr="00497043">
        <w:t xml:space="preserve"> and </w:t>
      </w:r>
      <w:r w:rsidR="003F1563">
        <w:t>regional support</w:t>
      </w:r>
      <w:r w:rsidRPr="00497043">
        <w:t xml:space="preserve"> staff</w:t>
      </w:r>
      <w:r w:rsidR="00485278" w:rsidRPr="00497043">
        <w:t>,</w:t>
      </w:r>
      <w:r w:rsidRPr="00497043">
        <w:t xml:space="preserve"> to undertake a </w:t>
      </w:r>
      <w:r w:rsidR="00587359" w:rsidRPr="00497043">
        <w:t xml:space="preserve">Victorian Institute of Teaching </w:t>
      </w:r>
      <w:r w:rsidR="00587359">
        <w:t>(</w:t>
      </w:r>
      <w:r w:rsidR="000051C0" w:rsidRPr="00497043">
        <w:t>VIT</w:t>
      </w:r>
      <w:r w:rsidR="00587359">
        <w:t>)</w:t>
      </w:r>
      <w:r w:rsidR="008D24F2" w:rsidRPr="00497043">
        <w:t>-</w:t>
      </w:r>
      <w:r w:rsidR="000051C0" w:rsidRPr="00497043">
        <w:t xml:space="preserve">endorsed </w:t>
      </w:r>
      <w:r w:rsidRPr="00497043">
        <w:t xml:space="preserve">postgraduate course focused on </w:t>
      </w:r>
      <w:r w:rsidR="002E7FF0" w:rsidRPr="00497043">
        <w:t>inclusive</w:t>
      </w:r>
      <w:r w:rsidRPr="00497043">
        <w:t xml:space="preserve"> </w:t>
      </w:r>
      <w:r w:rsidR="000F5AD6" w:rsidRPr="00497043">
        <w:t>e</w:t>
      </w:r>
      <w:r w:rsidRPr="00497043">
        <w:t xml:space="preserve">ducation. </w:t>
      </w:r>
      <w:r w:rsidR="00587359">
        <w:t>S</w:t>
      </w:r>
      <w:r w:rsidR="00587359" w:rsidRPr="00497043">
        <w:t>cholarships</w:t>
      </w:r>
      <w:r w:rsidR="00587359">
        <w:t xml:space="preserve"> can also be used</w:t>
      </w:r>
      <w:r w:rsidR="00587359" w:rsidRPr="00497043">
        <w:t xml:space="preserve"> </w:t>
      </w:r>
      <w:r w:rsidRPr="00497043">
        <w:t>to undertake the Master of Education (Applied Behaviour Analysis)</w:t>
      </w:r>
      <w:r w:rsidR="00587359">
        <w:t xml:space="preserve"> course</w:t>
      </w:r>
      <w:r w:rsidRPr="00497043">
        <w:t xml:space="preserve"> through Monash University.</w:t>
      </w:r>
    </w:p>
    <w:p w14:paraId="30302314" w14:textId="77777777" w:rsidR="001A6AA5" w:rsidRDefault="00B648D2" w:rsidP="00B32F78">
      <w:pPr>
        <w:jc w:val="both"/>
      </w:pPr>
      <w:r w:rsidRPr="000E43CE">
        <w:t>The Department acknowledges the diversity of the students and staff whom we serve. We endeavour to support the development of an inclusive and vibrant culture that promotes value and respect for all. Applicants from diverse backgrounds</w:t>
      </w:r>
      <w:r w:rsidR="003B3E28" w:rsidRPr="000E43CE">
        <w:t>, orientations and abilities are encouraged</w:t>
      </w:r>
      <w:r w:rsidR="003F1563" w:rsidRPr="000E43CE">
        <w:t xml:space="preserve"> to apply for the </w:t>
      </w:r>
      <w:r w:rsidR="009236DA">
        <w:t>MIES</w:t>
      </w:r>
      <w:r w:rsidR="003F1563" w:rsidRPr="000E43CE">
        <w:t xml:space="preserve"> initiative</w:t>
      </w:r>
      <w:r w:rsidR="003B3E28" w:rsidRPr="000E43CE">
        <w:t>.</w:t>
      </w:r>
    </w:p>
    <w:p w14:paraId="44124824" w14:textId="79DD0C5C" w:rsidR="008206A7" w:rsidRPr="00497043" w:rsidRDefault="008206A7" w:rsidP="008206A7">
      <w:pPr>
        <w:pStyle w:val="Heading2"/>
      </w:pPr>
      <w:bookmarkStart w:id="9" w:name="_Toc33534745"/>
      <w:bookmarkStart w:id="10" w:name="_Toc43804358"/>
      <w:r w:rsidRPr="00497043">
        <w:t>Background</w:t>
      </w:r>
      <w:bookmarkEnd w:id="9"/>
      <w:bookmarkEnd w:id="10"/>
    </w:p>
    <w:p w14:paraId="0C665370" w14:textId="107F002D" w:rsidR="00D8203D" w:rsidRDefault="003C206F" w:rsidP="00D8203D">
      <w:pPr>
        <w:jc w:val="both"/>
        <w:rPr>
          <w:rFonts w:cstheme="minorHAnsi"/>
        </w:rPr>
      </w:pPr>
      <w:r w:rsidRPr="00497043">
        <w:rPr>
          <w:rFonts w:cstheme="minorHAnsi"/>
        </w:rPr>
        <w:t xml:space="preserve">Launched in late 2017 as part of the </w:t>
      </w:r>
      <w:r w:rsidRPr="00497043">
        <w:rPr>
          <w:rFonts w:cstheme="minorHAnsi"/>
          <w:i/>
        </w:rPr>
        <w:t xml:space="preserve">Inclusive Education Agenda Reform – Additional Supports Program, </w:t>
      </w:r>
      <w:r w:rsidR="000051C0" w:rsidRPr="00497043">
        <w:t xml:space="preserve">the </w:t>
      </w:r>
      <w:r w:rsidR="009B3C32">
        <w:t>MIES</w:t>
      </w:r>
      <w:r w:rsidRPr="00497043">
        <w:rPr>
          <w:rFonts w:cstheme="minorHAnsi"/>
        </w:rPr>
        <w:t xml:space="preserve"> initiative provides scholarship funding for teachers </w:t>
      </w:r>
      <w:r w:rsidR="003F1563">
        <w:rPr>
          <w:rFonts w:cstheme="minorHAnsi"/>
        </w:rPr>
        <w:t xml:space="preserve">and regional support staff </w:t>
      </w:r>
      <w:r w:rsidR="002E7FF0" w:rsidRPr="00497043">
        <w:rPr>
          <w:rFonts w:cstheme="minorHAnsi"/>
        </w:rPr>
        <w:t>seeking to undertake post</w:t>
      </w:r>
      <w:r w:rsidRPr="00497043">
        <w:rPr>
          <w:rFonts w:cstheme="minorHAnsi"/>
        </w:rPr>
        <w:t xml:space="preserve">graduate study in </w:t>
      </w:r>
      <w:r w:rsidR="00D8203D" w:rsidRPr="00497043">
        <w:rPr>
          <w:rFonts w:cstheme="minorHAnsi"/>
        </w:rPr>
        <w:t>inclusive</w:t>
      </w:r>
      <w:r w:rsidRPr="00497043">
        <w:rPr>
          <w:rFonts w:cstheme="minorHAnsi"/>
        </w:rPr>
        <w:t xml:space="preserve"> education</w:t>
      </w:r>
      <w:r w:rsidR="002E7FF0" w:rsidRPr="00497043">
        <w:rPr>
          <w:rFonts w:cstheme="minorHAnsi"/>
        </w:rPr>
        <w:t xml:space="preserve">. </w:t>
      </w:r>
      <w:r w:rsidR="00D8203D" w:rsidRPr="00497043">
        <w:rPr>
          <w:rFonts w:cstheme="minorHAnsi"/>
        </w:rPr>
        <w:t>This will support schools to strengthen their inclusive education practices so that all students, including those with</w:t>
      </w:r>
      <w:r w:rsidR="002E7FF0" w:rsidRPr="00497043">
        <w:rPr>
          <w:rFonts w:cstheme="minorHAnsi"/>
        </w:rPr>
        <w:t xml:space="preserve"> a disability</w:t>
      </w:r>
      <w:r w:rsidR="00D8203D" w:rsidRPr="00497043">
        <w:rPr>
          <w:rFonts w:cstheme="minorHAnsi"/>
        </w:rPr>
        <w:t xml:space="preserve"> </w:t>
      </w:r>
      <w:r w:rsidR="002E7FF0" w:rsidRPr="00497043">
        <w:rPr>
          <w:rFonts w:cstheme="minorHAnsi"/>
        </w:rPr>
        <w:t>or an additional learning need</w:t>
      </w:r>
      <w:r w:rsidR="00D8203D" w:rsidRPr="00497043">
        <w:rPr>
          <w:rFonts w:cstheme="minorHAnsi"/>
        </w:rPr>
        <w:t>, can succeed in their learning.</w:t>
      </w:r>
    </w:p>
    <w:p w14:paraId="0724DD3C" w14:textId="15282290" w:rsidR="00EB7E2E" w:rsidRPr="00E67B5C" w:rsidRDefault="00E67B5C" w:rsidP="00D8203D">
      <w:pPr>
        <w:jc w:val="both"/>
      </w:pPr>
      <w:r w:rsidRPr="00E67B5C">
        <w:rPr>
          <w:lang w:val="en-AU"/>
        </w:rPr>
        <w:t xml:space="preserve">The Victorian </w:t>
      </w:r>
      <w:r w:rsidR="00EB7E2E" w:rsidRPr="00E67B5C">
        <w:rPr>
          <w:lang w:val="en-AU"/>
        </w:rPr>
        <w:t>School-wide Positive Behaviour Support (SWPBS)</w:t>
      </w:r>
      <w:r w:rsidR="009236DA">
        <w:rPr>
          <w:lang w:val="en-AU"/>
        </w:rPr>
        <w:t xml:space="preserve"> framework</w:t>
      </w:r>
      <w:r w:rsidR="00EB7E2E" w:rsidRPr="00E67B5C">
        <w:rPr>
          <w:lang w:val="en-AU"/>
        </w:rPr>
        <w:t xml:space="preserve"> assists schools to improve social, emotional, behavioural and academic outcomes for children and young people. The framework supports schools to identify and successfully implement evidence-based whole of school practices to enhance learning outcomes for all students. Applied behaviour analysis cohesively aligns with implementation of SWPBS, equipping recipients with skills to facilitate the Multi-Tiered Systems of Support.</w:t>
      </w:r>
    </w:p>
    <w:p w14:paraId="3AF64229" w14:textId="45BC7359" w:rsidR="00B648D2" w:rsidRPr="00E67B5C" w:rsidRDefault="00B4706F" w:rsidP="00CC1307">
      <w:pPr>
        <w:jc w:val="both"/>
        <w:rPr>
          <w:lang w:val="en-AU"/>
        </w:rPr>
      </w:pPr>
      <w:r w:rsidRPr="00E67B5C">
        <w:rPr>
          <w:lang w:val="en-AU"/>
        </w:rPr>
        <w:t>T</w:t>
      </w:r>
      <w:r w:rsidR="00EF7A6F" w:rsidRPr="00E67B5C">
        <w:rPr>
          <w:lang w:val="en-AU"/>
        </w:rPr>
        <w:t>he</w:t>
      </w:r>
      <w:r w:rsidRPr="00E67B5C">
        <w:rPr>
          <w:lang w:val="en-AU"/>
        </w:rPr>
        <w:t xml:space="preserve"> </w:t>
      </w:r>
      <w:r w:rsidR="009B3C32" w:rsidRPr="00E67B5C">
        <w:rPr>
          <w:lang w:val="en-AU"/>
        </w:rPr>
        <w:t xml:space="preserve">MIES </w:t>
      </w:r>
      <w:r w:rsidR="00EF7A6F" w:rsidRPr="00E67B5C">
        <w:rPr>
          <w:lang w:val="en-AU"/>
        </w:rPr>
        <w:t>initiative</w:t>
      </w:r>
      <w:r w:rsidRPr="00E67B5C">
        <w:rPr>
          <w:lang w:val="en-AU"/>
        </w:rPr>
        <w:t xml:space="preserve"> aligns with </w:t>
      </w:r>
      <w:r w:rsidR="0097519F">
        <w:rPr>
          <w:lang w:val="en-AU"/>
        </w:rPr>
        <w:t>all the</w:t>
      </w:r>
      <w:r w:rsidRPr="00E67B5C">
        <w:rPr>
          <w:lang w:val="en-AU"/>
        </w:rPr>
        <w:t xml:space="preserve"> essential elements of the Framework for Improving Student Outcomes (FISO) by building </w:t>
      </w:r>
      <w:r w:rsidRPr="00E67B5C">
        <w:rPr>
          <w:i/>
          <w:lang w:val="en-AU"/>
        </w:rPr>
        <w:t>Professional Leadership</w:t>
      </w:r>
      <w:r w:rsidR="00391B29" w:rsidRPr="00E67B5C">
        <w:rPr>
          <w:lang w:val="en-AU"/>
        </w:rPr>
        <w:t xml:space="preserve">, </w:t>
      </w:r>
      <w:r w:rsidRPr="00E67B5C">
        <w:rPr>
          <w:i/>
          <w:lang w:val="en-AU"/>
        </w:rPr>
        <w:t>Excellence in Teaching and Learning</w:t>
      </w:r>
      <w:r w:rsidR="003F1563" w:rsidRPr="00E67B5C">
        <w:rPr>
          <w:lang w:val="en-AU"/>
        </w:rPr>
        <w:t xml:space="preserve">, </w:t>
      </w:r>
      <w:r w:rsidR="00391B29" w:rsidRPr="00E67B5C">
        <w:rPr>
          <w:i/>
          <w:lang w:val="en-AU"/>
        </w:rPr>
        <w:t>Positive Climates for Learning</w:t>
      </w:r>
      <w:r w:rsidR="003F1563" w:rsidRPr="00E67B5C">
        <w:rPr>
          <w:lang w:val="en-AU"/>
        </w:rPr>
        <w:t xml:space="preserve"> and </w:t>
      </w:r>
      <w:r w:rsidR="003F1563" w:rsidRPr="00E67B5C">
        <w:rPr>
          <w:i/>
          <w:lang w:val="en-AU"/>
        </w:rPr>
        <w:t>Breaking the Link.</w:t>
      </w:r>
    </w:p>
    <w:p w14:paraId="4C9BB8AB" w14:textId="4031E4FA" w:rsidR="00B4706F" w:rsidRPr="00E67B5C" w:rsidRDefault="00587A1D" w:rsidP="00CC1307">
      <w:pPr>
        <w:jc w:val="both"/>
      </w:pPr>
      <w:r w:rsidRPr="00E67B5C">
        <w:rPr>
          <w:lang w:val="en-AU"/>
        </w:rPr>
        <w:t>T</w:t>
      </w:r>
      <w:r w:rsidRPr="00E67B5C">
        <w:t xml:space="preserve">he </w:t>
      </w:r>
      <w:r w:rsidR="009B3C32" w:rsidRPr="00E67B5C">
        <w:t>MIES</w:t>
      </w:r>
      <w:r w:rsidRPr="00E67B5C">
        <w:t xml:space="preserve"> </w:t>
      </w:r>
      <w:r w:rsidR="00F65FF3" w:rsidRPr="00E67B5C">
        <w:t>i</w:t>
      </w:r>
      <w:r w:rsidRPr="00E67B5C">
        <w:t xml:space="preserve">nitiative </w:t>
      </w:r>
      <w:r w:rsidRPr="00E67B5C">
        <w:rPr>
          <w:lang w:val="en-AU"/>
        </w:rPr>
        <w:t xml:space="preserve">is part of the Victorian Government’s commitment to increase the number of highly qualified inclusive </w:t>
      </w:r>
      <w:r w:rsidR="003F1563" w:rsidRPr="00E67B5C">
        <w:rPr>
          <w:lang w:val="en-AU"/>
        </w:rPr>
        <w:t xml:space="preserve">and special </w:t>
      </w:r>
      <w:r w:rsidRPr="00E67B5C">
        <w:rPr>
          <w:lang w:val="en-AU"/>
        </w:rPr>
        <w:t xml:space="preserve">education teachers working in Victorian schools. </w:t>
      </w:r>
      <w:r w:rsidR="001056DF" w:rsidRPr="00E67B5C">
        <w:rPr>
          <w:lang w:val="en-AU"/>
        </w:rPr>
        <w:t xml:space="preserve">Through the </w:t>
      </w:r>
      <w:r w:rsidR="003F1563" w:rsidRPr="00E67B5C">
        <w:rPr>
          <w:lang w:val="en-AU"/>
        </w:rPr>
        <w:t>Victorian Teaching and Learning Model (</w:t>
      </w:r>
      <w:r w:rsidR="001056DF" w:rsidRPr="00E67B5C">
        <w:rPr>
          <w:lang w:val="en-AU"/>
        </w:rPr>
        <w:t>VTLM</w:t>
      </w:r>
      <w:r w:rsidR="003F1563" w:rsidRPr="00E67B5C">
        <w:rPr>
          <w:lang w:val="en-AU"/>
        </w:rPr>
        <w:t>)</w:t>
      </w:r>
      <w:r w:rsidR="001056DF" w:rsidRPr="00E67B5C">
        <w:rPr>
          <w:lang w:val="en-AU"/>
        </w:rPr>
        <w:t xml:space="preserve">, Victorian teachers are supported to develop </w:t>
      </w:r>
      <w:r w:rsidR="00290004" w:rsidRPr="00E67B5C">
        <w:t>strong evidence-based inclusive practices</w:t>
      </w:r>
      <w:r w:rsidRPr="00E67B5C">
        <w:t xml:space="preserve"> </w:t>
      </w:r>
      <w:r w:rsidR="001056DF" w:rsidRPr="00E67B5C">
        <w:t>to improve learning for all students</w:t>
      </w:r>
      <w:r w:rsidR="00587359" w:rsidRPr="00E67B5C">
        <w:t>,</w:t>
      </w:r>
      <w:r w:rsidR="00290004" w:rsidRPr="00E67B5C">
        <w:t xml:space="preserve"> including those with disabilities and additional learning needs</w:t>
      </w:r>
      <w:r w:rsidRPr="00E67B5C">
        <w:t xml:space="preserve">. </w:t>
      </w:r>
      <w:r w:rsidR="00B648D2" w:rsidRPr="00E67B5C">
        <w:rPr>
          <w:lang w:val="en-AU"/>
        </w:rPr>
        <w:t>The VTLM also works alongside FISO</w:t>
      </w:r>
      <w:r w:rsidR="00AC4346" w:rsidRPr="00E67B5C">
        <w:rPr>
          <w:lang w:val="en-AU"/>
        </w:rPr>
        <w:t>,</w:t>
      </w:r>
      <w:r w:rsidR="0019724F" w:rsidRPr="00E67B5C">
        <w:rPr>
          <w:lang w:val="en-AU"/>
        </w:rPr>
        <w:t xml:space="preserve"> </w:t>
      </w:r>
      <w:r w:rsidR="00B648D2" w:rsidRPr="00E67B5C">
        <w:rPr>
          <w:lang w:val="en-AU"/>
        </w:rPr>
        <w:t>bringing it into the classroom and creating a line of sight between the whole-school approach and classroom practices.</w:t>
      </w:r>
    </w:p>
    <w:p w14:paraId="4F516BA5" w14:textId="77777777" w:rsidR="00D3333B" w:rsidRDefault="00D3333B" w:rsidP="00D3333B">
      <w:r>
        <w:t xml:space="preserve">Visit </w:t>
      </w:r>
      <w:hyperlink r:id="rId16" w:history="1">
        <w:r>
          <w:rPr>
            <w:rStyle w:val="Hyperlink"/>
          </w:rPr>
          <w:t>Victorian School-wide Positive Behaviour Support</w:t>
        </w:r>
      </w:hyperlink>
      <w:r>
        <w:t xml:space="preserve"> for more information </w:t>
      </w:r>
    </w:p>
    <w:p w14:paraId="019B8032" w14:textId="77777777" w:rsidR="00D3333B" w:rsidRDefault="00D3333B" w:rsidP="00D3333B">
      <w:r>
        <w:t xml:space="preserve">Visit </w:t>
      </w:r>
      <w:hyperlink r:id="rId17" w:history="1">
        <w:r>
          <w:rPr>
            <w:rStyle w:val="Hyperlink"/>
          </w:rPr>
          <w:t>Framework for Improving Student Outcomes</w:t>
        </w:r>
      </w:hyperlink>
      <w:r>
        <w:t xml:space="preserve"> for more information </w:t>
      </w:r>
    </w:p>
    <w:p w14:paraId="4591BD2E" w14:textId="77777777" w:rsidR="00D3333B" w:rsidRDefault="00D3333B" w:rsidP="00D3333B">
      <w:r>
        <w:t xml:space="preserve">Visit </w:t>
      </w:r>
      <w:hyperlink r:id="rId18" w:history="1">
        <w:r>
          <w:rPr>
            <w:rStyle w:val="Hyperlink"/>
          </w:rPr>
          <w:t>Victorian Teaching Learning Model</w:t>
        </w:r>
      </w:hyperlink>
      <w:r>
        <w:t xml:space="preserve"> for more information </w:t>
      </w:r>
    </w:p>
    <w:p w14:paraId="1FA162C9" w14:textId="715C3EAD" w:rsidR="00681254" w:rsidRPr="00497043" w:rsidRDefault="00681254" w:rsidP="00497043">
      <w:pPr>
        <w:rPr>
          <w:lang w:val="en-AU"/>
        </w:rPr>
      </w:pPr>
      <w:r w:rsidRPr="00497043">
        <w:br w:type="page"/>
      </w:r>
    </w:p>
    <w:p w14:paraId="0D5771D2" w14:textId="1B58C340" w:rsidR="007814A8" w:rsidRPr="00497043" w:rsidRDefault="00CA64AD" w:rsidP="00CA64AD">
      <w:pPr>
        <w:pStyle w:val="Heading1"/>
      </w:pPr>
      <w:bookmarkStart w:id="11" w:name="_Toc509222575"/>
      <w:bookmarkStart w:id="12" w:name="_Toc33534746"/>
      <w:bookmarkStart w:id="13" w:name="_Toc43804359"/>
      <w:r w:rsidRPr="005F1539">
        <w:lastRenderedPageBreak/>
        <w:t>2.</w:t>
      </w:r>
      <w:r w:rsidRPr="005F1539">
        <w:tab/>
      </w:r>
      <w:r w:rsidR="00C66C1D" w:rsidRPr="005F1539">
        <w:t>Master</w:t>
      </w:r>
      <w:r w:rsidR="00ED509F" w:rsidRPr="005F1539">
        <w:t>s</w:t>
      </w:r>
      <w:r w:rsidR="00C66C1D" w:rsidRPr="005F1539">
        <w:t xml:space="preserve"> of </w:t>
      </w:r>
      <w:r w:rsidR="00FA0730" w:rsidRPr="005F1539">
        <w:t xml:space="preserve">Inclusive Education </w:t>
      </w:r>
      <w:r w:rsidR="009574CE" w:rsidRPr="005F1539">
        <w:t>Scholarships</w:t>
      </w:r>
      <w:r w:rsidR="00FA0730" w:rsidRPr="005F1539">
        <w:t xml:space="preserve"> </w:t>
      </w:r>
      <w:r w:rsidR="002E7FF0" w:rsidRPr="005F1539">
        <w:t>i</w:t>
      </w:r>
      <w:r w:rsidR="0071215C" w:rsidRPr="005F1539">
        <w:t>nitiative</w:t>
      </w:r>
      <w:bookmarkEnd w:id="11"/>
      <w:bookmarkEnd w:id="12"/>
      <w:bookmarkEnd w:id="13"/>
    </w:p>
    <w:p w14:paraId="4DB3DFAF" w14:textId="67DB8AF2" w:rsidR="001A6AA5" w:rsidRDefault="00B32F78" w:rsidP="00D3003D">
      <w:pPr>
        <w:jc w:val="both"/>
      </w:pPr>
      <w:r w:rsidRPr="00497043">
        <w:t>The</w:t>
      </w:r>
      <w:r w:rsidR="00C66C1D">
        <w:t xml:space="preserve"> </w:t>
      </w:r>
      <w:r w:rsidR="009236DA">
        <w:t>MIES</w:t>
      </w:r>
      <w:r w:rsidR="006B4758" w:rsidRPr="00497043">
        <w:t xml:space="preserve"> </w:t>
      </w:r>
      <w:r w:rsidR="00485278" w:rsidRPr="00497043">
        <w:t>i</w:t>
      </w:r>
      <w:r w:rsidR="0071215C" w:rsidRPr="00497043">
        <w:t>nitiative</w:t>
      </w:r>
      <w:r w:rsidRPr="00497043">
        <w:t xml:space="preserve"> </w:t>
      </w:r>
      <w:r w:rsidR="006B4758" w:rsidRPr="00497043">
        <w:t>aim</w:t>
      </w:r>
      <w:r w:rsidRPr="00497043">
        <w:t>s</w:t>
      </w:r>
      <w:r w:rsidR="006B4758" w:rsidRPr="00497043">
        <w:t xml:space="preserve"> to strengthen the </w:t>
      </w:r>
      <w:r w:rsidR="00CE754F" w:rsidRPr="00497043">
        <w:t>capability</w:t>
      </w:r>
      <w:r w:rsidR="006B4758" w:rsidRPr="00497043">
        <w:t xml:space="preserve"> of </w:t>
      </w:r>
      <w:r w:rsidR="00816378" w:rsidRPr="00497043">
        <w:t xml:space="preserve">teachers, </w:t>
      </w:r>
      <w:r w:rsidR="00F803BC" w:rsidRPr="00497043">
        <w:t xml:space="preserve">schools and </w:t>
      </w:r>
      <w:r w:rsidR="006B4758" w:rsidRPr="00497043">
        <w:t>regions</w:t>
      </w:r>
      <w:r w:rsidR="00816378" w:rsidRPr="00497043">
        <w:t xml:space="preserve"> </w:t>
      </w:r>
      <w:r w:rsidR="006B4758" w:rsidRPr="00497043">
        <w:t>to provide high</w:t>
      </w:r>
      <w:r w:rsidR="00F803BC" w:rsidRPr="00497043">
        <w:t>-</w:t>
      </w:r>
      <w:r w:rsidR="006B4758" w:rsidRPr="00497043">
        <w:t>quality inclusive</w:t>
      </w:r>
      <w:r w:rsidR="002B5C23">
        <w:t xml:space="preserve"> and special</w:t>
      </w:r>
      <w:r w:rsidR="006B4758" w:rsidRPr="00497043">
        <w:t xml:space="preserve"> education to</w:t>
      </w:r>
      <w:r w:rsidR="009574CE" w:rsidRPr="00497043">
        <w:t xml:space="preserve"> all</w:t>
      </w:r>
      <w:r w:rsidR="006B4758" w:rsidRPr="00497043">
        <w:t xml:space="preserve"> students</w:t>
      </w:r>
      <w:r w:rsidR="009574CE" w:rsidRPr="00497043">
        <w:t>, including those</w:t>
      </w:r>
      <w:r w:rsidR="006B4758" w:rsidRPr="00497043">
        <w:t xml:space="preserve"> with</w:t>
      </w:r>
      <w:r w:rsidR="009574CE" w:rsidRPr="00497043">
        <w:t xml:space="preserve"> a disability</w:t>
      </w:r>
      <w:r w:rsidR="006B4758" w:rsidRPr="00497043">
        <w:t xml:space="preserve"> or </w:t>
      </w:r>
      <w:r w:rsidR="009574CE" w:rsidRPr="00497043">
        <w:t>an additional learning need</w:t>
      </w:r>
      <w:r w:rsidR="006B4758" w:rsidRPr="00497043">
        <w:t>.</w:t>
      </w:r>
      <w:r w:rsidR="001C7D55">
        <w:t xml:space="preserve"> </w:t>
      </w:r>
      <w:r w:rsidR="001C7D55" w:rsidRPr="20544897">
        <w:t>I</w:t>
      </w:r>
      <w:r w:rsidR="001C7D55">
        <w:t xml:space="preserve">nclusive </w:t>
      </w:r>
      <w:r w:rsidR="001C7D55" w:rsidRPr="20544897">
        <w:t>E</w:t>
      </w:r>
      <w:r w:rsidR="001C7D55">
        <w:t xml:space="preserve">ducation </w:t>
      </w:r>
      <w:r w:rsidR="001C7D55" w:rsidRPr="20544897">
        <w:t>G</w:t>
      </w:r>
      <w:r w:rsidR="001C7D55">
        <w:t xml:space="preserve">rants </w:t>
      </w:r>
      <w:r w:rsidR="001C7D55" w:rsidRPr="20544897">
        <w:t>U</w:t>
      </w:r>
      <w:r w:rsidR="001C7D55">
        <w:t>nit (IEGU)</w:t>
      </w:r>
      <w:r w:rsidR="001C7D55" w:rsidRPr="20544897">
        <w:t xml:space="preserve"> manages the scholarships program, including the application process and assisting successful recipients to manage their scholarships.</w:t>
      </w:r>
    </w:p>
    <w:p w14:paraId="72572530" w14:textId="0C41E0F8" w:rsidR="001A6AA5" w:rsidRDefault="009405F6" w:rsidP="00D3003D">
      <w:pPr>
        <w:jc w:val="both"/>
        <w:rPr>
          <w:lang w:val="en-AU"/>
        </w:rPr>
      </w:pPr>
      <w:r w:rsidRPr="20544897">
        <w:rPr>
          <w:b/>
          <w:bCs/>
          <w:lang w:val="en-AU"/>
        </w:rPr>
        <w:t xml:space="preserve">These guidelines relate </w:t>
      </w:r>
      <w:r w:rsidR="00F1765A">
        <w:rPr>
          <w:b/>
          <w:bCs/>
          <w:lang w:val="en-AU"/>
        </w:rPr>
        <w:t>only</w:t>
      </w:r>
      <w:r w:rsidRPr="20544897">
        <w:rPr>
          <w:b/>
          <w:bCs/>
          <w:lang w:val="en-AU"/>
        </w:rPr>
        <w:t xml:space="preserve"> to scholarships for Semester </w:t>
      </w:r>
      <w:r w:rsidR="004226E1">
        <w:rPr>
          <w:b/>
          <w:bCs/>
          <w:lang w:val="en-AU"/>
        </w:rPr>
        <w:t>1</w:t>
      </w:r>
      <w:r w:rsidRPr="20544897">
        <w:rPr>
          <w:b/>
          <w:bCs/>
          <w:lang w:val="en-AU"/>
        </w:rPr>
        <w:t>, 202</w:t>
      </w:r>
      <w:r w:rsidR="004226E1">
        <w:rPr>
          <w:b/>
          <w:bCs/>
          <w:lang w:val="en-AU"/>
        </w:rPr>
        <w:t>1</w:t>
      </w:r>
      <w:r w:rsidRPr="20544897">
        <w:rPr>
          <w:b/>
          <w:bCs/>
          <w:lang w:val="en-AU"/>
        </w:rPr>
        <w:t xml:space="preserve"> entry</w:t>
      </w:r>
      <w:r w:rsidRPr="20544897">
        <w:rPr>
          <w:lang w:val="en-AU"/>
        </w:rPr>
        <w:t xml:space="preserve">. </w:t>
      </w:r>
    </w:p>
    <w:p w14:paraId="5DDADDD3" w14:textId="08990B67" w:rsidR="00A620A5" w:rsidRPr="000E43CE" w:rsidRDefault="00A620A5" w:rsidP="00D3003D">
      <w:pPr>
        <w:pStyle w:val="Heading2"/>
        <w:jc w:val="both"/>
      </w:pPr>
      <w:bookmarkStart w:id="14" w:name="_Toc509222576"/>
      <w:bookmarkStart w:id="15" w:name="_Toc33534747"/>
      <w:bookmarkStart w:id="16" w:name="_Toc43804360"/>
      <w:r w:rsidRPr="000E43CE">
        <w:t>What is being funded?</w:t>
      </w:r>
      <w:bookmarkEnd w:id="14"/>
      <w:bookmarkEnd w:id="15"/>
      <w:bookmarkEnd w:id="16"/>
    </w:p>
    <w:p w14:paraId="307CD07A" w14:textId="2736E611" w:rsidR="005650E2" w:rsidRPr="000E43CE" w:rsidRDefault="00664EDF" w:rsidP="00D3003D">
      <w:pPr>
        <w:jc w:val="both"/>
      </w:pPr>
      <w:r w:rsidRPr="000E43CE">
        <w:t xml:space="preserve">The </w:t>
      </w:r>
      <w:r w:rsidR="00487374">
        <w:t>MIES</w:t>
      </w:r>
      <w:r w:rsidRPr="000E43CE">
        <w:t xml:space="preserve"> initiative has </w:t>
      </w:r>
      <w:r w:rsidR="00910BD1" w:rsidRPr="000E43CE">
        <w:t>two</w:t>
      </w:r>
      <w:r w:rsidRPr="000E43CE">
        <w:t xml:space="preserve"> intakes per year via application rounds. </w:t>
      </w:r>
      <w:r w:rsidR="00B950A6" w:rsidRPr="000E43CE">
        <w:t>In this round</w:t>
      </w:r>
      <w:r w:rsidR="00AC4346" w:rsidRPr="000E43CE">
        <w:t xml:space="preserve"> (Round 5)</w:t>
      </w:r>
      <w:r w:rsidR="00B950A6" w:rsidRPr="000E43CE">
        <w:t>,</w:t>
      </w:r>
      <w:r w:rsidR="002E54F5" w:rsidRPr="000E43CE">
        <w:t xml:space="preserve"> </w:t>
      </w:r>
      <w:r w:rsidR="003C206F" w:rsidRPr="000E43CE">
        <w:t xml:space="preserve">the Department will provide </w:t>
      </w:r>
      <w:r w:rsidR="005650E2" w:rsidRPr="000E43CE">
        <w:t xml:space="preserve">scholarships </w:t>
      </w:r>
      <w:r w:rsidR="00A40B2F" w:rsidRPr="000E43CE">
        <w:t xml:space="preserve">for </w:t>
      </w:r>
      <w:r w:rsidR="00CE1310" w:rsidRPr="000E43CE">
        <w:t>Victorian government</w:t>
      </w:r>
      <w:r w:rsidR="000447FC" w:rsidRPr="000E43CE">
        <w:t xml:space="preserve"> school</w:t>
      </w:r>
      <w:r w:rsidR="00CD168D" w:rsidRPr="000E43CE">
        <w:t xml:space="preserve"> teacher</w:t>
      </w:r>
      <w:r w:rsidR="000447FC" w:rsidRPr="000E43CE">
        <w:t>s</w:t>
      </w:r>
      <w:r w:rsidR="0009575F" w:rsidRPr="000E43CE">
        <w:t xml:space="preserve"> and regional</w:t>
      </w:r>
      <w:r w:rsidR="00F65FF3" w:rsidRPr="000E43CE">
        <w:t>-</w:t>
      </w:r>
      <w:r w:rsidR="0009575F" w:rsidRPr="000E43CE">
        <w:t>based</w:t>
      </w:r>
      <w:r w:rsidR="00C172B3">
        <w:t xml:space="preserve"> support</w:t>
      </w:r>
      <w:r w:rsidR="0009575F" w:rsidRPr="000E43CE">
        <w:t xml:space="preserve"> staff</w:t>
      </w:r>
      <w:r w:rsidR="00CA226C" w:rsidRPr="000E43CE">
        <w:t xml:space="preserve"> in </w:t>
      </w:r>
      <w:r w:rsidR="00B90E3D" w:rsidRPr="000E43CE">
        <w:t xml:space="preserve">one of </w:t>
      </w:r>
      <w:r w:rsidR="002E54F5" w:rsidRPr="000E43CE">
        <w:t>the following</w:t>
      </w:r>
      <w:r w:rsidR="00CE1310" w:rsidRPr="000E43CE">
        <w:t xml:space="preserve"> </w:t>
      </w:r>
      <w:r w:rsidR="002E54F5" w:rsidRPr="000E43CE">
        <w:t>courses</w:t>
      </w:r>
      <w:r w:rsidR="00742E78" w:rsidRPr="000E43CE">
        <w:t>:</w:t>
      </w:r>
    </w:p>
    <w:p w14:paraId="27396DDE" w14:textId="77777777" w:rsidR="001A6AA5" w:rsidRDefault="00317D62" w:rsidP="00317D62">
      <w:pPr>
        <w:pStyle w:val="ListParagraph"/>
        <w:numPr>
          <w:ilvl w:val="0"/>
          <w:numId w:val="12"/>
        </w:numPr>
        <w:spacing w:after="240"/>
        <w:rPr>
          <w:color w:val="004EA8" w:themeColor="hyperlink"/>
          <w:u w:val="single"/>
        </w:rPr>
      </w:pPr>
      <w:r w:rsidRPr="00317D62">
        <w:rPr>
          <w:color w:val="004EA8" w:themeColor="hyperlink"/>
          <w:u w:val="single"/>
        </w:rPr>
        <w:t>Master of Education Autism Spectrum Studies (Australian Catholic University)</w:t>
      </w:r>
    </w:p>
    <w:p w14:paraId="52DF21E4" w14:textId="77777777" w:rsidR="001A6AA5" w:rsidRDefault="00314D69" w:rsidP="003E3D8C">
      <w:pPr>
        <w:pStyle w:val="ListParagraph"/>
        <w:numPr>
          <w:ilvl w:val="0"/>
          <w:numId w:val="12"/>
        </w:numPr>
        <w:rPr>
          <w:rStyle w:val="Hyperlink"/>
        </w:rPr>
      </w:pPr>
      <w:r>
        <w:fldChar w:fldCharType="begin"/>
      </w:r>
      <w:r>
        <w:instrText xml:space="preserve"> HYPERLINK "https://www.deakin.edu.au/course/master-specialist-inclusive-education" </w:instrText>
      </w:r>
      <w:r>
        <w:fldChar w:fldCharType="separate"/>
      </w:r>
      <w:r w:rsidR="003E3D8C" w:rsidRPr="00314D69">
        <w:rPr>
          <w:rStyle w:val="Hyperlink"/>
        </w:rPr>
        <w:t>Master of Specialist Inclusive Education (Deakin University)</w:t>
      </w:r>
    </w:p>
    <w:p w14:paraId="5C1F306D" w14:textId="613895FE" w:rsidR="00317D62" w:rsidRPr="00314D69" w:rsidRDefault="00314D69" w:rsidP="00317D62">
      <w:pPr>
        <w:pStyle w:val="ListParagraph"/>
        <w:numPr>
          <w:ilvl w:val="0"/>
          <w:numId w:val="12"/>
        </w:numPr>
        <w:spacing w:after="240"/>
        <w:rPr>
          <w:rStyle w:val="Hyperlink"/>
          <w:szCs w:val="22"/>
        </w:rPr>
      </w:pPr>
      <w:r>
        <w:fldChar w:fldCharType="end"/>
      </w:r>
      <w:r w:rsidR="00317D62">
        <w:rPr>
          <w:szCs w:val="22"/>
        </w:rPr>
        <w:fldChar w:fldCharType="begin"/>
      </w:r>
      <w:r w:rsidR="00317D62">
        <w:rPr>
          <w:szCs w:val="22"/>
        </w:rPr>
        <w:instrText xml:space="preserve"> HYPERLINK "https://www.latrobe.edu.au/courses/master-of-special-education" </w:instrText>
      </w:r>
      <w:r w:rsidR="00317D62">
        <w:rPr>
          <w:szCs w:val="22"/>
        </w:rPr>
        <w:fldChar w:fldCharType="separate"/>
      </w:r>
      <w:r w:rsidR="00317D62" w:rsidRPr="00314D69">
        <w:rPr>
          <w:rStyle w:val="Hyperlink"/>
          <w:szCs w:val="22"/>
        </w:rPr>
        <w:t xml:space="preserve">Master of </w:t>
      </w:r>
      <w:r w:rsidR="00317D62">
        <w:rPr>
          <w:rStyle w:val="Hyperlink"/>
          <w:szCs w:val="22"/>
        </w:rPr>
        <w:t>Inclusion and Diversity</w:t>
      </w:r>
      <w:r w:rsidR="00317D62" w:rsidRPr="00314D69">
        <w:rPr>
          <w:rStyle w:val="Hyperlink"/>
          <w:szCs w:val="22"/>
        </w:rPr>
        <w:t xml:space="preserve"> (La Trobe University)</w:t>
      </w:r>
    </w:p>
    <w:p w14:paraId="1D4A0E62" w14:textId="2D63F783" w:rsidR="003E3D8C" w:rsidRPr="008625ED" w:rsidRDefault="00317D62" w:rsidP="00317D62">
      <w:pPr>
        <w:pStyle w:val="ListParagraph"/>
        <w:numPr>
          <w:ilvl w:val="0"/>
          <w:numId w:val="12"/>
        </w:numPr>
        <w:rPr>
          <w:rStyle w:val="Hyperlink"/>
        </w:rPr>
      </w:pPr>
      <w:r>
        <w:rPr>
          <w:szCs w:val="22"/>
        </w:rPr>
        <w:fldChar w:fldCharType="end"/>
      </w:r>
      <w:hyperlink r:id="rId19" w:history="1">
        <w:r w:rsidR="003E3D8C" w:rsidRPr="00314D69">
          <w:rPr>
            <w:rStyle w:val="Hyperlink"/>
          </w:rPr>
          <w:t>Master of Disability Studies (RIDBC/Renwick Centre through Macquarie University)</w:t>
        </w:r>
      </w:hyperlink>
    </w:p>
    <w:p w14:paraId="61696E67" w14:textId="77777777" w:rsidR="001A6AA5" w:rsidRDefault="00317D62" w:rsidP="00317D62">
      <w:pPr>
        <w:pStyle w:val="ListParagraph"/>
        <w:numPr>
          <w:ilvl w:val="0"/>
          <w:numId w:val="12"/>
        </w:numPr>
        <w:rPr>
          <w:rStyle w:val="Hyperlink"/>
        </w:rPr>
      </w:pPr>
      <w:r>
        <w:rPr>
          <w:rStyle w:val="Hyperlink"/>
        </w:rPr>
        <w:fldChar w:fldCharType="begin"/>
      </w:r>
      <w:r>
        <w:rPr>
          <w:rStyle w:val="Hyperlink"/>
        </w:rPr>
        <w:instrText xml:space="preserve"> HYPERLINK "https://handbook.monash.edu/current/courses/D6002" </w:instrText>
      </w:r>
      <w:r>
        <w:rPr>
          <w:rStyle w:val="Hyperlink"/>
        </w:rPr>
        <w:fldChar w:fldCharType="separate"/>
      </w:r>
      <w:r w:rsidRPr="003E483C">
        <w:rPr>
          <w:rStyle w:val="Hyperlink"/>
        </w:rPr>
        <w:t>Master of Inclusive and Special Education (Monash University)</w:t>
      </w:r>
    </w:p>
    <w:p w14:paraId="1A3F697C" w14:textId="30BFA502" w:rsidR="005B67D7" w:rsidRDefault="00317D62" w:rsidP="00317D62">
      <w:pPr>
        <w:pStyle w:val="ListParagraph"/>
        <w:numPr>
          <w:ilvl w:val="0"/>
          <w:numId w:val="12"/>
        </w:numPr>
        <w:rPr>
          <w:rStyle w:val="Hyperlink"/>
        </w:rPr>
      </w:pPr>
      <w:r>
        <w:rPr>
          <w:rStyle w:val="Hyperlink"/>
        </w:rPr>
        <w:fldChar w:fldCharType="end"/>
      </w:r>
      <w:hyperlink r:id="rId20" w:history="1">
        <w:r w:rsidR="005B67D7" w:rsidRPr="005B67D7">
          <w:rPr>
            <w:rStyle w:val="Hyperlink"/>
          </w:rPr>
          <w:t>Master of Education Applied Behaviour Analysis (Monash University)</w:t>
        </w:r>
      </w:hyperlink>
    </w:p>
    <w:p w14:paraId="3D168E95" w14:textId="2AB91AA1" w:rsidR="003E3D8C" w:rsidRPr="00497043" w:rsidRDefault="00A36AB8" w:rsidP="00317D62">
      <w:pPr>
        <w:pStyle w:val="ListParagraph"/>
        <w:numPr>
          <w:ilvl w:val="0"/>
          <w:numId w:val="12"/>
        </w:numPr>
        <w:rPr>
          <w:rStyle w:val="Hyperlink"/>
        </w:rPr>
      </w:pPr>
      <w:hyperlink r:id="rId21" w:history="1">
        <w:r w:rsidR="003E3D8C" w:rsidRPr="00314D69">
          <w:rPr>
            <w:rStyle w:val="Hyperlink"/>
          </w:rPr>
          <w:t>Master of Learning Intervention Stream A (University of Melbourne)</w:t>
        </w:r>
      </w:hyperlink>
    </w:p>
    <w:p w14:paraId="0F04CC8D" w14:textId="77777777" w:rsidR="001A6AA5" w:rsidRDefault="00314D69" w:rsidP="00AC2FDD">
      <w:pPr>
        <w:pStyle w:val="ListParagraph"/>
        <w:numPr>
          <w:ilvl w:val="0"/>
          <w:numId w:val="12"/>
        </w:numPr>
        <w:spacing w:after="480"/>
        <w:rPr>
          <w:rStyle w:val="Hyperlink"/>
        </w:rPr>
      </w:pPr>
      <w:r>
        <w:fldChar w:fldCharType="begin"/>
      </w:r>
      <w:r>
        <w:instrText xml:space="preserve"> HYPERLINK "https://www.newcastle.edu.au/degrees/master-special-inclusive-education/handbook" </w:instrText>
      </w:r>
      <w:r>
        <w:fldChar w:fldCharType="separate"/>
      </w:r>
      <w:r w:rsidR="003E3D8C" w:rsidRPr="00314D69">
        <w:rPr>
          <w:rStyle w:val="Hyperlink"/>
        </w:rPr>
        <w:t>Master of Special and Inclusive Education (University of Newcastle)</w:t>
      </w:r>
    </w:p>
    <w:p w14:paraId="43B31AF3" w14:textId="24BD58CF" w:rsidR="0007640C" w:rsidRPr="00F23F29" w:rsidRDefault="00314D69" w:rsidP="004E3F05">
      <w:pPr>
        <w:pStyle w:val="Heading3"/>
      </w:pPr>
      <w:r>
        <w:fldChar w:fldCharType="end"/>
      </w:r>
      <w:r w:rsidR="0007640C" w:rsidRPr="00F23F29">
        <w:t>Applied Behaviour Analysis</w:t>
      </w:r>
    </w:p>
    <w:p w14:paraId="6DAB4706" w14:textId="34E10A90" w:rsidR="00643D5F" w:rsidRPr="000E43CE" w:rsidRDefault="009236DA" w:rsidP="000E43CE">
      <w:pPr>
        <w:jc w:val="both"/>
      </w:pPr>
      <w:r>
        <w:t>S</w:t>
      </w:r>
      <w:r w:rsidR="00203050" w:rsidRPr="00497043">
        <w:t xml:space="preserve">cholarships </w:t>
      </w:r>
      <w:r w:rsidR="00200FD6" w:rsidRPr="00497043">
        <w:t xml:space="preserve">are </w:t>
      </w:r>
      <w:r w:rsidR="00203050" w:rsidRPr="00497043">
        <w:t xml:space="preserve">available for </w:t>
      </w:r>
      <w:r w:rsidR="00151205" w:rsidRPr="00497043">
        <w:t xml:space="preserve">Victorian government school </w:t>
      </w:r>
      <w:r w:rsidR="00203050" w:rsidRPr="00497043">
        <w:t>teachers</w:t>
      </w:r>
      <w:r w:rsidR="001B6B19" w:rsidRPr="00497043">
        <w:t xml:space="preserve"> and regional </w:t>
      </w:r>
      <w:r w:rsidR="009405F6">
        <w:t>support staff (Koorie E</w:t>
      </w:r>
      <w:r w:rsidR="00222CDC">
        <w:t>ngagement</w:t>
      </w:r>
      <w:r w:rsidR="009405F6">
        <w:t xml:space="preserve"> Support </w:t>
      </w:r>
      <w:r w:rsidR="005F1539">
        <w:t>Officers (KESOs)</w:t>
      </w:r>
      <w:r w:rsidR="009405F6">
        <w:t xml:space="preserve">, Student Support Services </w:t>
      </w:r>
      <w:r w:rsidR="005F1539">
        <w:t>(SSS)</w:t>
      </w:r>
      <w:r w:rsidR="004226E1">
        <w:t xml:space="preserve">, Schoolwide Positive Behaviour Support </w:t>
      </w:r>
      <w:r w:rsidR="005F1539">
        <w:t xml:space="preserve">(SWPBS) </w:t>
      </w:r>
      <w:r w:rsidR="004226E1">
        <w:t>Coaches</w:t>
      </w:r>
      <w:r w:rsidR="00757824">
        <w:t xml:space="preserve"> and</w:t>
      </w:r>
      <w:r w:rsidR="009405F6">
        <w:t xml:space="preserve"> Visiting Teachers</w:t>
      </w:r>
      <w:r w:rsidR="005F1539">
        <w:t xml:space="preserve"> (VTs)</w:t>
      </w:r>
      <w:r w:rsidR="009405F6">
        <w:t xml:space="preserve">) </w:t>
      </w:r>
      <w:r w:rsidR="00203050" w:rsidRPr="00497043">
        <w:t>to undertake the Master of Education</w:t>
      </w:r>
      <w:r w:rsidR="00EE2C0E" w:rsidRPr="00497043">
        <w:t>:</w:t>
      </w:r>
      <w:r w:rsidR="00203050" w:rsidRPr="00497043">
        <w:t xml:space="preserve"> Applied Behaviour Analysis</w:t>
      </w:r>
      <w:r w:rsidR="0068555F" w:rsidRPr="00497043">
        <w:t xml:space="preserve"> (ABA)</w:t>
      </w:r>
      <w:r w:rsidR="00203050" w:rsidRPr="00497043">
        <w:t xml:space="preserve"> through Monash University.</w:t>
      </w:r>
      <w:r w:rsidR="00151205" w:rsidRPr="00497043">
        <w:t xml:space="preserve"> This course is a pathway to </w:t>
      </w:r>
      <w:r w:rsidR="00151205" w:rsidRPr="000E43CE">
        <w:t xml:space="preserve">certification as a </w:t>
      </w:r>
      <w:hyperlink r:id="rId22" w:history="1">
        <w:r w:rsidR="00151205" w:rsidRPr="000E43CE">
          <w:rPr>
            <w:rStyle w:val="Hyperlink"/>
            <w:color w:val="auto"/>
            <w:u w:val="none"/>
          </w:rPr>
          <w:t>Board Certified Behaviour Analyst</w:t>
        </w:r>
      </w:hyperlink>
      <w:r w:rsidR="00151205" w:rsidRPr="000E43CE">
        <w:t xml:space="preserve"> (BCBA).</w:t>
      </w:r>
      <w:r w:rsidR="00203050" w:rsidRPr="000E43CE">
        <w:t xml:space="preserve"> There is </w:t>
      </w:r>
      <w:r w:rsidR="00203050" w:rsidRPr="000E43CE">
        <w:rPr>
          <w:b/>
        </w:rPr>
        <w:t>no</w:t>
      </w:r>
      <w:r w:rsidR="00203050" w:rsidRPr="000E43CE">
        <w:t xml:space="preserve"> practicum component for this course</w:t>
      </w:r>
      <w:r w:rsidR="0084678A" w:rsidRPr="000E43CE">
        <w:t xml:space="preserve">, and the scholarship does </w:t>
      </w:r>
      <w:r w:rsidR="0084678A" w:rsidRPr="000E43CE">
        <w:rPr>
          <w:b/>
          <w:u w:val="single"/>
        </w:rPr>
        <w:t>not</w:t>
      </w:r>
      <w:r w:rsidR="0084678A" w:rsidRPr="000E43CE">
        <w:t xml:space="preserve"> provide funding for the supervision costs associated with certification as a BCBA or the BCBA examination. Certification requirements remain the responsibility of the individual.</w:t>
      </w:r>
    </w:p>
    <w:p w14:paraId="475C1869" w14:textId="4307AB13" w:rsidR="004226E1" w:rsidRDefault="007E50FD">
      <w:r>
        <w:t>There are ABA specific application guidelines available on the MIES website:</w:t>
      </w:r>
    </w:p>
    <w:p w14:paraId="183ABDF7" w14:textId="1942024B" w:rsidR="007E50FD" w:rsidRDefault="00A36AB8" w:rsidP="007E50FD">
      <w:pPr>
        <w:rPr>
          <w:rStyle w:val="Hyperlink"/>
        </w:rPr>
      </w:pPr>
      <w:hyperlink r:id="rId23" w:history="1">
        <w:r w:rsidR="007E50FD">
          <w:rPr>
            <w:rStyle w:val="Hyperlink"/>
          </w:rPr>
          <w:t>https://www.education.vic.gov.au/school/teachers/profdev/Pages/inclusive-education-scholarship.aspx</w:t>
        </w:r>
      </w:hyperlink>
    </w:p>
    <w:p w14:paraId="6CFA9B1D" w14:textId="217DB172" w:rsidR="00E356A7" w:rsidRDefault="00E356A7" w:rsidP="007E50FD">
      <w:pPr>
        <w:rPr>
          <w:rStyle w:val="Hyperlink"/>
        </w:rPr>
      </w:pPr>
    </w:p>
    <w:p w14:paraId="517FC86C" w14:textId="77777777" w:rsidR="005A7F06" w:rsidRPr="00D732B2" w:rsidRDefault="005A7F06" w:rsidP="005A7F06">
      <w:pPr>
        <w:pStyle w:val="Heading2"/>
        <w:jc w:val="both"/>
      </w:pPr>
      <w:bookmarkStart w:id="17" w:name="_Toc43804361"/>
      <w:r w:rsidRPr="00D732B2">
        <w:t>C</w:t>
      </w:r>
      <w:r>
        <w:t>ourse fees</w:t>
      </w:r>
      <w:bookmarkEnd w:id="17"/>
    </w:p>
    <w:p w14:paraId="2E38B98B" w14:textId="77777777" w:rsidR="005A7F06" w:rsidRPr="000E43CE" w:rsidRDefault="005A7F06" w:rsidP="005A7F06">
      <w:pPr>
        <w:jc w:val="both"/>
      </w:pPr>
      <w:r w:rsidRPr="000E43CE">
        <w:t>The scholarship will cover the tuition fees associated with a full-fee domestic place in one of the courses</w:t>
      </w:r>
      <w:r>
        <w:t xml:space="preserve"> listed </w:t>
      </w:r>
      <w:r w:rsidRPr="000E43CE">
        <w:t>above. A successful scholarship recipient will not be eligible to apply for a Commonwealth Supported Place.</w:t>
      </w:r>
    </w:p>
    <w:p w14:paraId="5132C8F6" w14:textId="77777777" w:rsidR="005A7F06" w:rsidRDefault="005A7F06" w:rsidP="005A7F06">
      <w:r>
        <w:t xml:space="preserve">Visit </w:t>
      </w:r>
      <w:hyperlink r:id="rId24" w:history="1">
        <w:r>
          <w:rPr>
            <w:rStyle w:val="Hyperlink"/>
          </w:rPr>
          <w:t>Masters of Inclusive Education Scholarships</w:t>
        </w:r>
      </w:hyperlink>
      <w:r>
        <w:t xml:space="preserve"> for further information</w:t>
      </w:r>
    </w:p>
    <w:p w14:paraId="6E0D3834" w14:textId="0C322246" w:rsidR="00E356A7" w:rsidRDefault="00E356A7" w:rsidP="007E50FD">
      <w:pPr>
        <w:rPr>
          <w:rStyle w:val="Hyperlink"/>
        </w:rPr>
      </w:pPr>
    </w:p>
    <w:p w14:paraId="7A5982CF" w14:textId="1E113B2D" w:rsidR="00E356A7" w:rsidRPr="005A7F06" w:rsidRDefault="005A7F06" w:rsidP="005A7F06">
      <w:pPr>
        <w:pStyle w:val="Heading2"/>
        <w:rPr>
          <w:rStyle w:val="Hyperlink"/>
          <w:color w:val="AF272F" w:themeColor="accent1"/>
          <w:u w:val="none"/>
        </w:rPr>
      </w:pPr>
      <w:bookmarkStart w:id="18" w:name="_Toc43804362"/>
      <w:r>
        <w:rPr>
          <w:rStyle w:val="Hyperlink"/>
          <w:color w:val="AF272F" w:themeColor="accent1"/>
          <w:u w:val="none"/>
        </w:rPr>
        <w:lastRenderedPageBreak/>
        <w:t>Course Information</w:t>
      </w:r>
      <w:bookmarkEnd w:id="18"/>
    </w:p>
    <w:tbl>
      <w:tblPr>
        <w:tblStyle w:val="GridTable1Light-Accent1"/>
        <w:tblpPr w:leftFromText="180" w:rightFromText="180" w:vertAnchor="page" w:horzAnchor="margin" w:tblpY="3166"/>
        <w:tblW w:w="9634" w:type="dxa"/>
        <w:tblLook w:val="04A0" w:firstRow="1" w:lastRow="0" w:firstColumn="1" w:lastColumn="0" w:noHBand="0" w:noVBand="1"/>
      </w:tblPr>
      <w:tblGrid>
        <w:gridCol w:w="2107"/>
        <w:gridCol w:w="2448"/>
        <w:gridCol w:w="2766"/>
        <w:gridCol w:w="2313"/>
      </w:tblGrid>
      <w:tr w:rsidR="005A7F06" w14:paraId="063B2EB0" w14:textId="77777777" w:rsidTr="00767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7" w:type="dxa"/>
            <w:shd w:val="clear" w:color="auto" w:fill="E99DA2" w:themeFill="accent1" w:themeFillTint="66"/>
            <w:vAlign w:val="center"/>
          </w:tcPr>
          <w:p w14:paraId="2AEC4EF1" w14:textId="77777777" w:rsidR="005A7F06" w:rsidRDefault="005A7F06" w:rsidP="008D371B">
            <w:pPr>
              <w:spacing w:before="60" w:after="60"/>
              <w:jc w:val="center"/>
            </w:pPr>
            <w:r>
              <w:t>University</w:t>
            </w:r>
          </w:p>
        </w:tc>
        <w:tc>
          <w:tcPr>
            <w:tcW w:w="2448" w:type="dxa"/>
            <w:shd w:val="clear" w:color="auto" w:fill="E99DA2" w:themeFill="accent1" w:themeFillTint="66"/>
            <w:vAlign w:val="center"/>
          </w:tcPr>
          <w:p w14:paraId="469D35CA" w14:textId="436F7338"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Course</w:t>
            </w:r>
          </w:p>
        </w:tc>
        <w:tc>
          <w:tcPr>
            <w:tcW w:w="2766" w:type="dxa"/>
            <w:shd w:val="clear" w:color="auto" w:fill="E99DA2" w:themeFill="accent1" w:themeFillTint="66"/>
            <w:vAlign w:val="center"/>
          </w:tcPr>
          <w:p w14:paraId="18254FBE" w14:textId="77777777"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Area of specialisation</w:t>
            </w:r>
          </w:p>
        </w:tc>
        <w:tc>
          <w:tcPr>
            <w:tcW w:w="2313" w:type="dxa"/>
            <w:shd w:val="clear" w:color="auto" w:fill="E99DA2" w:themeFill="accent1" w:themeFillTint="66"/>
            <w:vAlign w:val="center"/>
          </w:tcPr>
          <w:p w14:paraId="6A70D8D4" w14:textId="25A40808" w:rsidR="005A7F06" w:rsidRDefault="005A7F06" w:rsidP="008D371B">
            <w:pPr>
              <w:spacing w:before="60" w:after="60"/>
              <w:jc w:val="center"/>
              <w:cnfStyle w:val="100000000000" w:firstRow="1" w:lastRow="0" w:firstColumn="0" w:lastColumn="0" w:oddVBand="0" w:evenVBand="0" w:oddHBand="0" w:evenHBand="0" w:firstRowFirstColumn="0" w:firstRowLastColumn="0" w:lastRowFirstColumn="0" w:lastRowLastColumn="0"/>
            </w:pPr>
            <w:r>
              <w:t>Delivery mode</w:t>
            </w:r>
          </w:p>
        </w:tc>
      </w:tr>
      <w:tr w:rsidR="005A7F06" w14:paraId="6F055FDD"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277AB81B" w14:textId="77777777" w:rsidR="005A7F06" w:rsidRDefault="005A7F06" w:rsidP="0036691E">
            <w:pPr>
              <w:jc w:val="center"/>
            </w:pPr>
            <w:r>
              <w:t>RIDBC/Macquarie</w:t>
            </w:r>
          </w:p>
        </w:tc>
        <w:tc>
          <w:tcPr>
            <w:tcW w:w="2448" w:type="dxa"/>
          </w:tcPr>
          <w:p w14:paraId="29F5B70E"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Disability Studies</w:t>
            </w:r>
          </w:p>
        </w:tc>
        <w:tc>
          <w:tcPr>
            <w:tcW w:w="2766" w:type="dxa"/>
          </w:tcPr>
          <w:p w14:paraId="527C665B"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Deaf and Hard of Hearing</w:t>
            </w:r>
          </w:p>
          <w:p w14:paraId="096F9BD6"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Vision Impairment</w:t>
            </w:r>
          </w:p>
          <w:p w14:paraId="19BA0E00" w14:textId="77777777" w:rsidR="005A7F06" w:rsidRPr="00FA0B38" w:rsidRDefault="005A7F06" w:rsidP="005A7F06">
            <w:pPr>
              <w:pStyle w:val="ListParagraph"/>
              <w:numPr>
                <w:ilvl w:val="0"/>
                <w:numId w:val="38"/>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FA0B38">
              <w:rPr>
                <w:rFonts w:eastAsia="Times New Roman"/>
              </w:rPr>
              <w:t>Sensory Disability</w:t>
            </w:r>
          </w:p>
          <w:p w14:paraId="11B7E4C1"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p>
        </w:tc>
        <w:tc>
          <w:tcPr>
            <w:tcW w:w="2313" w:type="dxa"/>
          </w:tcPr>
          <w:p w14:paraId="56CF6FEB"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r w:rsidR="008D371B" w14:paraId="30B94304"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1A202890" w14:textId="77777777" w:rsidR="005A7F06" w:rsidRDefault="005A7F06" w:rsidP="0036691E">
            <w:pPr>
              <w:jc w:val="center"/>
            </w:pPr>
            <w:r>
              <w:t>University of Melbourne</w:t>
            </w:r>
          </w:p>
        </w:tc>
        <w:tc>
          <w:tcPr>
            <w:tcW w:w="2448" w:type="dxa"/>
          </w:tcPr>
          <w:p w14:paraId="5EC0E24B"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Learning Intervention Stream A</w:t>
            </w:r>
          </w:p>
        </w:tc>
        <w:tc>
          <w:tcPr>
            <w:tcW w:w="2766" w:type="dxa"/>
          </w:tcPr>
          <w:p w14:paraId="28B64A1D"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Disability</w:t>
            </w:r>
          </w:p>
          <w:p w14:paraId="7445FF77"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Specific Learning difficulties</w:t>
            </w:r>
          </w:p>
          <w:p w14:paraId="3C667CA1" w14:textId="77777777" w:rsidR="005A7F06" w:rsidRPr="0050787C"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sidRPr="0050787C">
              <w:rPr>
                <w:rFonts w:eastAsia="Times New Roman"/>
              </w:rPr>
              <w:t xml:space="preserve">Hearing impairment </w:t>
            </w:r>
          </w:p>
          <w:p w14:paraId="42C804D4"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p>
        </w:tc>
        <w:tc>
          <w:tcPr>
            <w:tcW w:w="2313" w:type="dxa"/>
          </w:tcPr>
          <w:p w14:paraId="0E6E18C7"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On Campus (Parkville)</w:t>
            </w:r>
          </w:p>
        </w:tc>
      </w:tr>
      <w:tr w:rsidR="008D371B" w14:paraId="53791AA2"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07AC7F15" w14:textId="77777777" w:rsidR="005A7F06" w:rsidRDefault="005A7F06" w:rsidP="0036691E">
            <w:pPr>
              <w:jc w:val="center"/>
            </w:pPr>
            <w:r>
              <w:t>University of Newcastle</w:t>
            </w:r>
          </w:p>
        </w:tc>
        <w:tc>
          <w:tcPr>
            <w:tcW w:w="2448" w:type="dxa"/>
          </w:tcPr>
          <w:p w14:paraId="7F93F29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Pr>
                <w:rFonts w:eastAsia="Times New Roman"/>
              </w:rPr>
              <w:t>Master of Special and Inclusive Education</w:t>
            </w:r>
          </w:p>
        </w:tc>
        <w:tc>
          <w:tcPr>
            <w:tcW w:w="2766" w:type="dxa"/>
          </w:tcPr>
          <w:p w14:paraId="69CE59E7"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Deaf studies and Deaf Education</w:t>
            </w:r>
          </w:p>
          <w:p w14:paraId="2C5BE509"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Early Childhood</w:t>
            </w:r>
          </w:p>
          <w:p w14:paraId="5C6E563F"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Emotional disturbance/Behaviour Problems</w:t>
            </w:r>
          </w:p>
          <w:p w14:paraId="0FEF8FC6" w14:textId="77777777" w:rsidR="005A7F06" w:rsidRDefault="005A7F06" w:rsidP="005A7F06">
            <w:pPr>
              <w:pStyle w:val="ListParagraph"/>
              <w:numPr>
                <w:ilvl w:val="0"/>
                <w:numId w:val="39"/>
              </w:numPr>
              <w:spacing w:after="0"/>
              <w:contextualSpacing w:val="0"/>
              <w:cnfStyle w:val="000000000000" w:firstRow="0" w:lastRow="0" w:firstColumn="0" w:lastColumn="0" w:oddVBand="0" w:evenVBand="0" w:oddHBand="0" w:evenHBand="0" w:firstRowFirstColumn="0" w:firstRowLastColumn="0" w:lastRowFirstColumn="0" w:lastRowLastColumn="0"/>
            </w:pPr>
            <w:r>
              <w:t>General Special Education</w:t>
            </w:r>
          </w:p>
        </w:tc>
        <w:tc>
          <w:tcPr>
            <w:tcW w:w="2313" w:type="dxa"/>
          </w:tcPr>
          <w:p w14:paraId="746B4D15"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Face to Face / Online </w:t>
            </w:r>
          </w:p>
        </w:tc>
      </w:tr>
      <w:tr w:rsidR="0036691E" w14:paraId="512A20CE" w14:textId="77777777" w:rsidTr="005F65A4">
        <w:tc>
          <w:tcPr>
            <w:cnfStyle w:val="001000000000" w:firstRow="0" w:lastRow="0" w:firstColumn="1" w:lastColumn="0" w:oddVBand="0" w:evenVBand="0" w:oddHBand="0" w:evenHBand="0" w:firstRowFirstColumn="0" w:firstRowLastColumn="0" w:lastRowFirstColumn="0" w:lastRowLastColumn="0"/>
            <w:tcW w:w="9634" w:type="dxa"/>
            <w:gridSpan w:val="4"/>
            <w:shd w:val="clear" w:color="auto" w:fill="F4CED0" w:themeFill="accent1" w:themeFillTint="33"/>
            <w:vAlign w:val="center"/>
          </w:tcPr>
          <w:p w14:paraId="4EDB6121" w14:textId="77777777" w:rsidR="0036691E" w:rsidRPr="005A7F06" w:rsidRDefault="0036691E" w:rsidP="005A7F06">
            <w:pPr>
              <w:spacing w:after="0"/>
              <w:rPr>
                <w:sz w:val="8"/>
                <w:szCs w:val="10"/>
              </w:rPr>
            </w:pPr>
          </w:p>
        </w:tc>
      </w:tr>
      <w:tr w:rsidR="008D371B" w14:paraId="33AD7355" w14:textId="77777777" w:rsidTr="00767CC1">
        <w:trPr>
          <w:trHeight w:val="898"/>
        </w:trPr>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5839554D" w14:textId="77777777" w:rsidR="005A7F06" w:rsidRDefault="005A7F06" w:rsidP="0036691E">
            <w:pPr>
              <w:jc w:val="center"/>
            </w:pPr>
            <w:r>
              <w:t>Deakin University</w:t>
            </w:r>
          </w:p>
        </w:tc>
        <w:tc>
          <w:tcPr>
            <w:tcW w:w="2448" w:type="dxa"/>
          </w:tcPr>
          <w:p w14:paraId="2A8A5C57"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Specialist Inclusive Education</w:t>
            </w:r>
          </w:p>
        </w:tc>
        <w:tc>
          <w:tcPr>
            <w:tcW w:w="2766" w:type="dxa"/>
          </w:tcPr>
          <w:p w14:paraId="190548A1"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 xml:space="preserve">No specialisation to note </w:t>
            </w:r>
          </w:p>
        </w:tc>
        <w:tc>
          <w:tcPr>
            <w:tcW w:w="2313" w:type="dxa"/>
          </w:tcPr>
          <w:p w14:paraId="7AC005D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Online</w:t>
            </w:r>
          </w:p>
        </w:tc>
      </w:tr>
      <w:tr w:rsidR="008D371B" w14:paraId="6493167E"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202E5687" w14:textId="77777777" w:rsidR="005A7F06" w:rsidRDefault="005A7F06" w:rsidP="0036691E">
            <w:pPr>
              <w:jc w:val="center"/>
            </w:pPr>
            <w:r>
              <w:t>La Trobe University</w:t>
            </w:r>
          </w:p>
        </w:tc>
        <w:tc>
          <w:tcPr>
            <w:tcW w:w="2448" w:type="dxa"/>
          </w:tcPr>
          <w:p w14:paraId="2CBA39EF"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Inclusion and Diversity</w:t>
            </w:r>
          </w:p>
        </w:tc>
        <w:tc>
          <w:tcPr>
            <w:tcW w:w="2766" w:type="dxa"/>
          </w:tcPr>
          <w:p w14:paraId="7F4D44D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5256BCB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Fully Online / Blended or combination of both</w:t>
            </w:r>
          </w:p>
        </w:tc>
      </w:tr>
      <w:tr w:rsidR="008D371B" w14:paraId="0FE852EC"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79D2C154" w14:textId="77777777" w:rsidR="005A7F06" w:rsidRDefault="005A7F06" w:rsidP="0036691E">
            <w:pPr>
              <w:jc w:val="center"/>
            </w:pPr>
            <w:r>
              <w:t>Monash University</w:t>
            </w:r>
          </w:p>
        </w:tc>
        <w:tc>
          <w:tcPr>
            <w:tcW w:w="2448" w:type="dxa"/>
          </w:tcPr>
          <w:p w14:paraId="4D8207F2" w14:textId="72F7174D" w:rsidR="00767CC1" w:rsidRDefault="00767CC1" w:rsidP="005A7F06">
            <w:pPr>
              <w:cnfStyle w:val="000000000000" w:firstRow="0" w:lastRow="0" w:firstColumn="0" w:lastColumn="0" w:oddVBand="0" w:evenVBand="0" w:oddHBand="0" w:evenHBand="0" w:firstRowFirstColumn="0" w:firstRowLastColumn="0" w:lastRowFirstColumn="0" w:lastRowLastColumn="0"/>
            </w:pPr>
            <w:r>
              <w:t>Master of Applied Behaviour Analysis</w:t>
            </w:r>
          </w:p>
          <w:p w14:paraId="254FA063" w14:textId="47B0322F" w:rsidR="005A7F06" w:rsidRDefault="005A7F06" w:rsidP="005A7F06">
            <w:pPr>
              <w:cnfStyle w:val="000000000000" w:firstRow="0" w:lastRow="0" w:firstColumn="0" w:lastColumn="0" w:oddVBand="0" w:evenVBand="0" w:oddHBand="0" w:evenHBand="0" w:firstRowFirstColumn="0" w:firstRowLastColumn="0" w:lastRowFirstColumn="0" w:lastRowLastColumn="0"/>
            </w:pPr>
            <w:r>
              <w:t xml:space="preserve">Master of Inclusive and Special Education </w:t>
            </w:r>
          </w:p>
        </w:tc>
        <w:tc>
          <w:tcPr>
            <w:tcW w:w="2766" w:type="dxa"/>
          </w:tcPr>
          <w:p w14:paraId="7AC8CCF4"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046BA86D" w14:textId="77777777" w:rsidR="005A7F06" w:rsidRPr="00A41B79" w:rsidRDefault="005A7F06" w:rsidP="005A7F06">
            <w:pPr>
              <w:cnfStyle w:val="000000000000" w:firstRow="0" w:lastRow="0" w:firstColumn="0" w:lastColumn="0" w:oddVBand="0" w:evenVBand="0" w:oddHBand="0" w:evenHBand="0" w:firstRowFirstColumn="0" w:firstRowLastColumn="0" w:lastRowFirstColumn="0" w:lastRowLastColumn="0"/>
            </w:pPr>
            <w:r w:rsidRPr="00A41B79">
              <w:t>On Campus (Clayton)</w:t>
            </w:r>
          </w:p>
          <w:p w14:paraId="312913C6"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r w:rsidR="008D371B" w14:paraId="287F28AA" w14:textId="77777777" w:rsidTr="00767CC1">
        <w:tc>
          <w:tcPr>
            <w:cnfStyle w:val="001000000000" w:firstRow="0" w:lastRow="0" w:firstColumn="1" w:lastColumn="0" w:oddVBand="0" w:evenVBand="0" w:oddHBand="0" w:evenHBand="0" w:firstRowFirstColumn="0" w:firstRowLastColumn="0" w:lastRowFirstColumn="0" w:lastRowLastColumn="0"/>
            <w:tcW w:w="2107" w:type="dxa"/>
            <w:shd w:val="clear" w:color="auto" w:fill="F4CED0" w:themeFill="accent1" w:themeFillTint="33"/>
            <w:vAlign w:val="center"/>
          </w:tcPr>
          <w:p w14:paraId="5EC1DFDB" w14:textId="02C72950" w:rsidR="005A7F06" w:rsidRDefault="005A7F06" w:rsidP="0036691E">
            <w:pPr>
              <w:jc w:val="center"/>
            </w:pPr>
            <w:r>
              <w:t>ACU</w:t>
            </w:r>
          </w:p>
        </w:tc>
        <w:tc>
          <w:tcPr>
            <w:tcW w:w="2448" w:type="dxa"/>
          </w:tcPr>
          <w:p w14:paraId="4EB5B045"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Master of Education Autism Spectrum Studies</w:t>
            </w:r>
          </w:p>
        </w:tc>
        <w:tc>
          <w:tcPr>
            <w:tcW w:w="2766" w:type="dxa"/>
          </w:tcPr>
          <w:p w14:paraId="2B382D7F"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t>No specialisation to note</w:t>
            </w:r>
          </w:p>
        </w:tc>
        <w:tc>
          <w:tcPr>
            <w:tcW w:w="2313" w:type="dxa"/>
          </w:tcPr>
          <w:p w14:paraId="2536203A" w14:textId="77777777" w:rsidR="005A7F06" w:rsidRDefault="005A7F06" w:rsidP="005A7F06">
            <w:pPr>
              <w:cnfStyle w:val="000000000000" w:firstRow="0" w:lastRow="0" w:firstColumn="0" w:lastColumn="0" w:oddVBand="0" w:evenVBand="0" w:oddHBand="0" w:evenHBand="0" w:firstRowFirstColumn="0" w:firstRowLastColumn="0" w:lastRowFirstColumn="0" w:lastRowLastColumn="0"/>
            </w:pPr>
            <w:r w:rsidRPr="00A41B79">
              <w:t xml:space="preserve">Online </w:t>
            </w:r>
          </w:p>
        </w:tc>
      </w:tr>
    </w:tbl>
    <w:p w14:paraId="3E1D6AF5" w14:textId="4FD0C265" w:rsidR="00E356A7" w:rsidRDefault="005A7F06" w:rsidP="007E50FD">
      <w:r>
        <w:rPr>
          <w:rStyle w:val="Hyperlink"/>
          <w:color w:val="auto"/>
          <w:u w:val="none"/>
        </w:rPr>
        <w:t>More information on available areas of specialisation and methods of course delivery are outlined in the table below.</w:t>
      </w:r>
      <w:r>
        <w:rPr>
          <w:rStyle w:val="Hyperlink"/>
        </w:rPr>
        <w:br/>
      </w:r>
    </w:p>
    <w:p w14:paraId="3643948E" w14:textId="3147C233" w:rsidR="005A7F06" w:rsidRDefault="005A7F06" w:rsidP="005A7F06">
      <w:pPr>
        <w:pStyle w:val="NoSpacing"/>
      </w:pPr>
      <w:bookmarkStart w:id="19" w:name="_Toc33534748"/>
    </w:p>
    <w:p w14:paraId="28F1DA19" w14:textId="6148B411" w:rsidR="005A7F06" w:rsidRDefault="005A7F06" w:rsidP="005A7F06">
      <w:pPr>
        <w:pStyle w:val="NoSpacing"/>
      </w:pPr>
    </w:p>
    <w:p w14:paraId="3D30D8DA" w14:textId="175F5932" w:rsidR="005A7F06" w:rsidRDefault="005A7F06" w:rsidP="005A7F06">
      <w:pPr>
        <w:pStyle w:val="NoSpacing"/>
      </w:pPr>
    </w:p>
    <w:p w14:paraId="3FED8345" w14:textId="15D1B913" w:rsidR="005A7F06" w:rsidRDefault="005A7F06" w:rsidP="005A7F06">
      <w:pPr>
        <w:pStyle w:val="NoSpacing"/>
      </w:pPr>
    </w:p>
    <w:p w14:paraId="29B5BA90" w14:textId="3BC2E3AE" w:rsidR="005A7F06" w:rsidRDefault="005A7F06" w:rsidP="005A7F06">
      <w:pPr>
        <w:pStyle w:val="NoSpacing"/>
      </w:pPr>
    </w:p>
    <w:p w14:paraId="3EA55AFC" w14:textId="68A0480A" w:rsidR="005A7F06" w:rsidRDefault="005A7F06" w:rsidP="005A7F06">
      <w:pPr>
        <w:pStyle w:val="NoSpacing"/>
      </w:pPr>
    </w:p>
    <w:p w14:paraId="67F8A74F" w14:textId="77777777" w:rsidR="005A7F06" w:rsidRDefault="005A7F06" w:rsidP="005A7F06">
      <w:pPr>
        <w:pStyle w:val="NoSpacing"/>
      </w:pPr>
    </w:p>
    <w:p w14:paraId="79576B2C" w14:textId="77777777" w:rsidR="005A7F06" w:rsidRDefault="005A7F06" w:rsidP="005A7F06">
      <w:pPr>
        <w:pStyle w:val="NoSpacing"/>
      </w:pPr>
    </w:p>
    <w:p w14:paraId="2F90D31F" w14:textId="6CEF6005" w:rsidR="00F23F29" w:rsidRDefault="00C272EC" w:rsidP="000E43CE">
      <w:pPr>
        <w:pStyle w:val="Heading2"/>
        <w:jc w:val="both"/>
      </w:pPr>
      <w:bookmarkStart w:id="20" w:name="_Toc43804363"/>
      <w:r>
        <w:lastRenderedPageBreak/>
        <w:t>Teacher Replacement Contribution</w:t>
      </w:r>
      <w:bookmarkEnd w:id="19"/>
      <w:bookmarkEnd w:id="20"/>
    </w:p>
    <w:p w14:paraId="0C171C35" w14:textId="77777777" w:rsidR="001A6AA5" w:rsidRDefault="00200FD6" w:rsidP="00200FD6">
      <w:pPr>
        <w:jc w:val="both"/>
      </w:pPr>
      <w:r w:rsidRPr="00497043">
        <w:t>The scholarship includes a contribution of up to $7,000</w:t>
      </w:r>
      <w:r w:rsidR="00AD69DC">
        <w:t>,</w:t>
      </w:r>
      <w:r w:rsidRPr="00497043">
        <w:t xml:space="preserve"> for </w:t>
      </w:r>
      <w:r w:rsidR="009A1706">
        <w:rPr>
          <w:b/>
        </w:rPr>
        <w:t>classroom</w:t>
      </w:r>
      <w:r w:rsidR="008D24F2" w:rsidRPr="00497043">
        <w:rPr>
          <w:b/>
        </w:rPr>
        <w:t>-</w:t>
      </w:r>
      <w:r w:rsidRPr="00497043">
        <w:rPr>
          <w:b/>
        </w:rPr>
        <w:t>based teachers only</w:t>
      </w:r>
      <w:r w:rsidRPr="00497043">
        <w:t xml:space="preserve">, for associated with the practicum placement. Schools </w:t>
      </w:r>
      <w:r w:rsidR="000B7134" w:rsidRPr="00497043">
        <w:t xml:space="preserve">will </w:t>
      </w:r>
      <w:r w:rsidRPr="00497043">
        <w:t>need to contribute additional funds for teacher replacement should this amount not cover all costs.</w:t>
      </w:r>
    </w:p>
    <w:p w14:paraId="7C169CE8" w14:textId="50C76268" w:rsidR="00F1734B" w:rsidRPr="000E43CE" w:rsidRDefault="00F1734B" w:rsidP="00F1734B">
      <w:pPr>
        <w:spacing w:before="120"/>
        <w:jc w:val="both"/>
      </w:pPr>
      <w:r w:rsidRPr="00CC6130">
        <w:t xml:space="preserve">Once recipients are notified of the outcome of their scholarship application, successful applicants, their Principals and Business Managers will receive an information pack via email that includes a guide on how to claim reimbursements for </w:t>
      </w:r>
      <w:r w:rsidR="00C272EC">
        <w:t xml:space="preserve">teacher replacement </w:t>
      </w:r>
      <w:r w:rsidRPr="00CC6130">
        <w:t>costs for practicum replacement.</w:t>
      </w:r>
    </w:p>
    <w:p w14:paraId="6A43A24E" w14:textId="0FF6FC2C" w:rsidR="00F1734B" w:rsidRPr="00497043" w:rsidRDefault="00F1734B" w:rsidP="00F1734B">
      <w:pPr>
        <w:jc w:val="both"/>
        <w:rPr>
          <w:lang w:val="en-AU"/>
        </w:rPr>
      </w:pPr>
      <w:r w:rsidRPr="00497043">
        <w:rPr>
          <w:lang w:val="en-AU"/>
        </w:rPr>
        <w:t xml:space="preserve">The Business Manager of your school will be able to access the </w:t>
      </w:r>
      <w:r>
        <w:rPr>
          <w:lang w:val="en-AU"/>
        </w:rPr>
        <w:t>S</w:t>
      </w:r>
      <w:r w:rsidR="004C1084">
        <w:rPr>
          <w:lang w:val="en-AU"/>
        </w:rPr>
        <w:t xml:space="preserve">chools </w:t>
      </w:r>
      <w:r>
        <w:rPr>
          <w:lang w:val="en-AU"/>
        </w:rPr>
        <w:t>T</w:t>
      </w:r>
      <w:r w:rsidR="004C1084">
        <w:rPr>
          <w:lang w:val="en-AU"/>
        </w:rPr>
        <w:t xml:space="preserve">argeted </w:t>
      </w:r>
      <w:r>
        <w:rPr>
          <w:lang w:val="en-AU"/>
        </w:rPr>
        <w:t>F</w:t>
      </w:r>
      <w:r w:rsidR="004C1084">
        <w:rPr>
          <w:lang w:val="en-AU"/>
        </w:rPr>
        <w:t xml:space="preserve">unding </w:t>
      </w:r>
      <w:r>
        <w:rPr>
          <w:lang w:val="en-AU"/>
        </w:rPr>
        <w:t>P</w:t>
      </w:r>
      <w:r w:rsidR="004C1084">
        <w:rPr>
          <w:lang w:val="en-AU"/>
        </w:rPr>
        <w:t>ortal (STFP)</w:t>
      </w:r>
      <w:r w:rsidRPr="00497043">
        <w:rPr>
          <w:lang w:val="en-AU"/>
        </w:rPr>
        <w:t xml:space="preserve"> where the </w:t>
      </w:r>
      <w:r w:rsidR="00AF5EA8">
        <w:rPr>
          <w:lang w:val="en-AU"/>
        </w:rPr>
        <w:t xml:space="preserve">MIES </w:t>
      </w:r>
      <w:r w:rsidRPr="00497043">
        <w:rPr>
          <w:lang w:val="en-AU"/>
        </w:rPr>
        <w:t xml:space="preserve">Initiative Agreement will be set up. Through this initiative, schools can submit evidence of </w:t>
      </w:r>
      <w:r w:rsidR="00EB4984">
        <w:rPr>
          <w:lang w:val="en-AU"/>
        </w:rPr>
        <w:t>teacher</w:t>
      </w:r>
      <w:r w:rsidRPr="00497043">
        <w:rPr>
          <w:lang w:val="en-AU"/>
        </w:rPr>
        <w:t xml:space="preserve"> replacement </w:t>
      </w:r>
      <w:r w:rsidR="00EB4984">
        <w:rPr>
          <w:lang w:val="en-AU"/>
        </w:rPr>
        <w:t xml:space="preserve">costs </w:t>
      </w:r>
      <w:r w:rsidRPr="00497043">
        <w:rPr>
          <w:lang w:val="en-AU"/>
        </w:rPr>
        <w:t xml:space="preserve">for when the scholarship recipient carries out the practicum requirements relating to their approved course. Schools will be asked to submit a reimbursement request after each practicum placement has been completed. </w:t>
      </w:r>
      <w:r w:rsidR="001C7D55">
        <w:t>IEGU</w:t>
      </w:r>
      <w:r w:rsidR="004C1084" w:rsidRPr="00497043">
        <w:t xml:space="preserve"> can support schools to submit reimbursement requests through the STFP when the practicum requirements of the applicant’s course occur.</w:t>
      </w:r>
    </w:p>
    <w:p w14:paraId="4E239179" w14:textId="4A1619DA" w:rsidR="00F23F29" w:rsidRPr="009A1706" w:rsidRDefault="009210EA" w:rsidP="009A1706">
      <w:pPr>
        <w:jc w:val="both"/>
        <w:rPr>
          <w:rFonts w:asciiTheme="majorHAnsi" w:eastAsiaTheme="majorEastAsia" w:hAnsiTheme="majorHAnsi" w:cstheme="majorBidi"/>
          <w:b/>
          <w:i/>
          <w:szCs w:val="22"/>
          <w:lang w:val="en-AU"/>
        </w:rPr>
      </w:pPr>
      <w:r w:rsidRPr="000E43CE">
        <w:rPr>
          <w:b/>
          <w:i/>
        </w:rPr>
        <w:t>This funding is not available to regional</w:t>
      </w:r>
      <w:r w:rsidR="00EB1065">
        <w:rPr>
          <w:b/>
          <w:i/>
        </w:rPr>
        <w:t xml:space="preserve"> support</w:t>
      </w:r>
      <w:r w:rsidRPr="000E43CE">
        <w:rPr>
          <w:b/>
          <w:i/>
        </w:rPr>
        <w:t xml:space="preserve"> staff, such as </w:t>
      </w:r>
      <w:r w:rsidR="005F1539">
        <w:rPr>
          <w:b/>
          <w:i/>
        </w:rPr>
        <w:t>KESOs</w:t>
      </w:r>
      <w:r w:rsidR="00783A34" w:rsidRPr="000E43CE">
        <w:rPr>
          <w:b/>
          <w:i/>
        </w:rPr>
        <w:t>, SSS</w:t>
      </w:r>
      <w:r w:rsidR="004226E1">
        <w:rPr>
          <w:b/>
          <w:i/>
        </w:rPr>
        <w:t>, SWPBS Coaches</w:t>
      </w:r>
      <w:r w:rsidR="00783A34" w:rsidRPr="000E43CE">
        <w:rPr>
          <w:b/>
          <w:i/>
        </w:rPr>
        <w:t xml:space="preserve"> and</w:t>
      </w:r>
      <w:r w:rsidR="000E43CE" w:rsidRPr="000E43CE">
        <w:rPr>
          <w:b/>
          <w:i/>
        </w:rPr>
        <w:t xml:space="preserve"> </w:t>
      </w:r>
      <w:r w:rsidR="00783A34" w:rsidRPr="000E43CE">
        <w:rPr>
          <w:b/>
          <w:i/>
        </w:rPr>
        <w:t>VTs.</w:t>
      </w:r>
    </w:p>
    <w:p w14:paraId="43A75907" w14:textId="46727AF1" w:rsidR="00EB7E2E" w:rsidRPr="00E67B5C" w:rsidRDefault="00EB7E2E" w:rsidP="00CD168D">
      <w:pPr>
        <w:spacing w:before="240"/>
        <w:jc w:val="both"/>
        <w:rPr>
          <w:b/>
        </w:rPr>
      </w:pPr>
      <w:r w:rsidRPr="00E67B5C">
        <w:rPr>
          <w:b/>
        </w:rPr>
        <w:t>For example:</w:t>
      </w:r>
    </w:p>
    <w:p w14:paraId="1B35A5F7" w14:textId="77777777" w:rsidR="001A6AA5" w:rsidRDefault="00EB7E2E" w:rsidP="006838B6">
      <w:pPr>
        <w:spacing w:before="240" w:after="240"/>
        <w:jc w:val="both"/>
        <w:rPr>
          <w:bCs/>
        </w:rPr>
      </w:pPr>
      <w:r w:rsidRPr="00E67B5C">
        <w:rPr>
          <w:bCs/>
        </w:rPr>
        <w:t xml:space="preserve">If a staff member is required to complete </w:t>
      </w:r>
      <w:r w:rsidR="00372B2B" w:rsidRPr="00E67B5C">
        <w:rPr>
          <w:bCs/>
        </w:rPr>
        <w:t>t</w:t>
      </w:r>
      <w:r w:rsidR="009B3C32" w:rsidRPr="00E67B5C">
        <w:rPr>
          <w:bCs/>
        </w:rPr>
        <w:t>h</w:t>
      </w:r>
      <w:r w:rsidR="00372B2B" w:rsidRPr="00E67B5C">
        <w:rPr>
          <w:bCs/>
        </w:rPr>
        <w:t>ree</w:t>
      </w:r>
      <w:r w:rsidRPr="00E67B5C">
        <w:rPr>
          <w:bCs/>
        </w:rPr>
        <w:t xml:space="preserve"> blocks of 15-day placements over the course of </w:t>
      </w:r>
      <w:r w:rsidR="00372B2B" w:rsidRPr="00E67B5C">
        <w:rPr>
          <w:bCs/>
        </w:rPr>
        <w:t>18 months</w:t>
      </w:r>
      <w:r w:rsidRPr="00E67B5C">
        <w:rPr>
          <w:bCs/>
        </w:rPr>
        <w:t xml:space="preserve">, the </w:t>
      </w:r>
      <w:r w:rsidR="00372B2B" w:rsidRPr="00E67B5C">
        <w:rPr>
          <w:bCs/>
        </w:rPr>
        <w:t xml:space="preserve">total </w:t>
      </w:r>
      <w:r w:rsidRPr="00E67B5C">
        <w:rPr>
          <w:bCs/>
        </w:rPr>
        <w:t>$7,000 contribution may cover the full cost of the first placement</w:t>
      </w:r>
      <w:r w:rsidR="00372B2B" w:rsidRPr="00E67B5C">
        <w:rPr>
          <w:bCs/>
        </w:rPr>
        <w:t>,</w:t>
      </w:r>
      <w:r w:rsidRPr="00E67B5C">
        <w:rPr>
          <w:bCs/>
        </w:rPr>
        <w:t xml:space="preserve"> a portion of the second placement</w:t>
      </w:r>
      <w:r w:rsidR="00372B2B" w:rsidRPr="00E67B5C">
        <w:rPr>
          <w:bCs/>
        </w:rPr>
        <w:t xml:space="preserve"> and none of the third placement</w:t>
      </w:r>
      <w:r w:rsidRPr="00E67B5C">
        <w:rPr>
          <w:bCs/>
        </w:rPr>
        <w:t>. The remaining costs of managing resources whilst this teacher is out of the classroom will need to be managed by the school.</w:t>
      </w:r>
    </w:p>
    <w:p w14:paraId="6F0FAD28" w14:textId="1D8A30BC" w:rsidR="00C564E6" w:rsidRDefault="00C564E6" w:rsidP="00C564E6"/>
    <w:p w14:paraId="597C4CA0" w14:textId="41ACFFE0" w:rsidR="00C564E6" w:rsidRDefault="00C564E6" w:rsidP="00C564E6"/>
    <w:p w14:paraId="24E0F989" w14:textId="443459BC" w:rsidR="00C564E6" w:rsidRDefault="00C564E6" w:rsidP="00C564E6"/>
    <w:p w14:paraId="27635358" w14:textId="363566B4" w:rsidR="00C564E6" w:rsidRDefault="00C564E6" w:rsidP="00C564E6"/>
    <w:p w14:paraId="39B1D923" w14:textId="255B57C6" w:rsidR="00C564E6" w:rsidRDefault="00C564E6" w:rsidP="00C564E6"/>
    <w:p w14:paraId="3C43056C" w14:textId="4638CB3D" w:rsidR="00C564E6" w:rsidRDefault="00C564E6" w:rsidP="00C564E6"/>
    <w:p w14:paraId="0BD9CAB7" w14:textId="5BCBF60B" w:rsidR="00C564E6" w:rsidRDefault="00C564E6" w:rsidP="00C564E6"/>
    <w:p w14:paraId="3AAADF09" w14:textId="0B6C9D45" w:rsidR="00C564E6" w:rsidRDefault="00C564E6" w:rsidP="00C564E6"/>
    <w:p w14:paraId="60DA0D2C" w14:textId="1EF1127F" w:rsidR="00C564E6" w:rsidRDefault="00C564E6" w:rsidP="00C564E6"/>
    <w:p w14:paraId="215F5713" w14:textId="21282B3A" w:rsidR="00C564E6" w:rsidRDefault="00C564E6" w:rsidP="00C564E6"/>
    <w:p w14:paraId="1D0F0AE4" w14:textId="22BEED86" w:rsidR="00C564E6" w:rsidRDefault="00C564E6" w:rsidP="00C564E6"/>
    <w:p w14:paraId="11AAF923" w14:textId="41C72244" w:rsidR="005F1539" w:rsidRDefault="005F1539" w:rsidP="00C564E6"/>
    <w:p w14:paraId="0F7A6E70" w14:textId="77777777" w:rsidR="005F1539" w:rsidRDefault="005F1539" w:rsidP="00C564E6"/>
    <w:p w14:paraId="54CC6B10" w14:textId="677BC134" w:rsidR="00C564E6" w:rsidRDefault="00C564E6" w:rsidP="00C564E6"/>
    <w:p w14:paraId="11AFCBB3" w14:textId="77777777" w:rsidR="00C564E6" w:rsidRPr="00C564E6" w:rsidRDefault="00C564E6" w:rsidP="005F1539"/>
    <w:p w14:paraId="07E57EED" w14:textId="3DC59E92" w:rsidR="001C1C68" w:rsidRPr="00497043" w:rsidRDefault="00CA64AD" w:rsidP="00CA64AD">
      <w:pPr>
        <w:pStyle w:val="Heading1"/>
        <w:spacing w:before="0"/>
      </w:pPr>
      <w:bookmarkStart w:id="21" w:name="_Toc509222577"/>
      <w:bookmarkStart w:id="22" w:name="_Toc524092975"/>
      <w:bookmarkStart w:id="23" w:name="_Toc33534749"/>
      <w:bookmarkStart w:id="24" w:name="_Toc43804364"/>
      <w:r w:rsidRPr="005F1539">
        <w:lastRenderedPageBreak/>
        <w:t>3.</w:t>
      </w:r>
      <w:r w:rsidRPr="005F1539">
        <w:tab/>
      </w:r>
      <w:r w:rsidR="007814A8" w:rsidRPr="005F1539">
        <w:t>F</w:t>
      </w:r>
      <w:r w:rsidR="002E7FF0" w:rsidRPr="005F1539">
        <w:t>unding c</w:t>
      </w:r>
      <w:r w:rsidR="007814A8" w:rsidRPr="005F1539">
        <w:t>riteria</w:t>
      </w:r>
      <w:bookmarkEnd w:id="21"/>
      <w:bookmarkEnd w:id="22"/>
      <w:bookmarkEnd w:id="23"/>
      <w:bookmarkEnd w:id="24"/>
    </w:p>
    <w:p w14:paraId="0A42F376" w14:textId="77777777" w:rsidR="007814A8" w:rsidRPr="00497043" w:rsidRDefault="007814A8" w:rsidP="007814A8">
      <w:pPr>
        <w:pStyle w:val="Heading2"/>
      </w:pPr>
      <w:bookmarkStart w:id="25" w:name="_Toc509222578"/>
      <w:bookmarkStart w:id="26" w:name="_Toc524092976"/>
      <w:bookmarkStart w:id="27" w:name="_Toc33534750"/>
      <w:bookmarkStart w:id="28" w:name="_Toc43804365"/>
      <w:r w:rsidRPr="00497043">
        <w:t>Eligibility</w:t>
      </w:r>
      <w:bookmarkEnd w:id="25"/>
      <w:bookmarkEnd w:id="26"/>
      <w:bookmarkEnd w:id="27"/>
      <w:bookmarkEnd w:id="28"/>
    </w:p>
    <w:p w14:paraId="4582B388" w14:textId="77777777" w:rsidR="008A0019" w:rsidRPr="00497043" w:rsidRDefault="00A620A5" w:rsidP="002376E5">
      <w:r w:rsidRPr="00497043">
        <w:t>Applicants must</w:t>
      </w:r>
      <w:r w:rsidR="00F5710A" w:rsidRPr="00497043">
        <w:t>:</w:t>
      </w:r>
    </w:p>
    <w:p w14:paraId="1AC9B2C5" w14:textId="04FCF320" w:rsidR="005F32AD" w:rsidRDefault="00037A72" w:rsidP="00582FB7">
      <w:pPr>
        <w:pStyle w:val="ListParagraph"/>
        <w:numPr>
          <w:ilvl w:val="0"/>
          <w:numId w:val="10"/>
        </w:numPr>
        <w:ind w:left="709"/>
        <w:jc w:val="both"/>
      </w:pPr>
      <w:r>
        <w:t>b</w:t>
      </w:r>
      <w:r w:rsidR="005F32AD">
        <w:t>e an Australian Citizen or Permanent Resident</w:t>
      </w:r>
    </w:p>
    <w:p w14:paraId="422E550D" w14:textId="5A030B71" w:rsidR="009E62CB" w:rsidRPr="005F1539" w:rsidRDefault="00037A72" w:rsidP="00582FB7">
      <w:pPr>
        <w:pStyle w:val="ListParagraph"/>
        <w:numPr>
          <w:ilvl w:val="0"/>
          <w:numId w:val="10"/>
        </w:numPr>
        <w:ind w:left="709"/>
        <w:jc w:val="both"/>
      </w:pPr>
      <w:r>
        <w:t>b</w:t>
      </w:r>
      <w:r w:rsidR="00B32F78" w:rsidRPr="005F1539">
        <w:t>e</w:t>
      </w:r>
      <w:r w:rsidR="00CE754F" w:rsidRPr="005F1539">
        <w:t xml:space="preserve"> </w:t>
      </w:r>
      <w:r w:rsidR="00B4706F" w:rsidRPr="005F1539">
        <w:t xml:space="preserve">currently </w:t>
      </w:r>
      <w:r w:rsidR="00B32F78" w:rsidRPr="005F1539">
        <w:t>employed</w:t>
      </w:r>
      <w:r w:rsidR="00B4706F" w:rsidRPr="005F1539">
        <w:t xml:space="preserve"> as a teacher</w:t>
      </w:r>
      <w:r w:rsidR="00B32F78" w:rsidRPr="005F1539">
        <w:t xml:space="preserve"> </w:t>
      </w:r>
      <w:r w:rsidR="000D4002" w:rsidRPr="005F1539">
        <w:t xml:space="preserve">in a Victorian government school </w:t>
      </w:r>
      <w:r w:rsidR="00D82417" w:rsidRPr="005F1539">
        <w:t xml:space="preserve">or </w:t>
      </w:r>
      <w:r w:rsidR="004D6F5F" w:rsidRPr="005F1539">
        <w:t xml:space="preserve">as a </w:t>
      </w:r>
      <w:r w:rsidR="00D82417" w:rsidRPr="005F1539">
        <w:t xml:space="preserve">regional </w:t>
      </w:r>
      <w:r w:rsidR="00F10054">
        <w:t xml:space="preserve">support </w:t>
      </w:r>
      <w:r w:rsidR="00D82417" w:rsidRPr="005F1539">
        <w:t xml:space="preserve">staff </w:t>
      </w:r>
      <w:r w:rsidR="007E250E" w:rsidRPr="005F1539">
        <w:t xml:space="preserve">member </w:t>
      </w:r>
      <w:r w:rsidR="001A7D34" w:rsidRPr="005F1539">
        <w:t>(</w:t>
      </w:r>
      <w:r w:rsidR="00321279" w:rsidRPr="005F1539">
        <w:t>e.g</w:t>
      </w:r>
      <w:r w:rsidR="00AF50C9" w:rsidRPr="005F1539">
        <w:t>.</w:t>
      </w:r>
      <w:r w:rsidR="001A7D34" w:rsidRPr="005F1539">
        <w:t xml:space="preserve"> </w:t>
      </w:r>
      <w:r w:rsidR="004D6F5F" w:rsidRPr="005F1539">
        <w:t xml:space="preserve">a </w:t>
      </w:r>
      <w:r w:rsidR="006E0A61" w:rsidRPr="005F1539">
        <w:t>KESO</w:t>
      </w:r>
      <w:r w:rsidR="001A7D34" w:rsidRPr="005F1539">
        <w:t xml:space="preserve">, </w:t>
      </w:r>
      <w:r w:rsidR="00AF50C9" w:rsidRPr="005F1539">
        <w:t>SSS</w:t>
      </w:r>
      <w:r w:rsidR="004226E1" w:rsidRPr="005F1539">
        <w:t>, SWPBS Coach</w:t>
      </w:r>
      <w:r w:rsidR="001A7D34" w:rsidRPr="005F1539">
        <w:t xml:space="preserve"> or</w:t>
      </w:r>
      <w:r w:rsidR="006E0A61" w:rsidRPr="005F1539">
        <w:t xml:space="preserve"> VT</w:t>
      </w:r>
      <w:r w:rsidR="001A7D34" w:rsidRPr="005F1539">
        <w:t>)</w:t>
      </w:r>
    </w:p>
    <w:p w14:paraId="0681BC1A" w14:textId="15D62F46" w:rsidR="00200FD6" w:rsidRPr="005F1539" w:rsidRDefault="00037A72" w:rsidP="00582FB7">
      <w:pPr>
        <w:pStyle w:val="ListParagraph"/>
        <w:numPr>
          <w:ilvl w:val="0"/>
          <w:numId w:val="10"/>
        </w:numPr>
        <w:ind w:left="709"/>
        <w:jc w:val="both"/>
      </w:pPr>
      <w:r>
        <w:t>c</w:t>
      </w:r>
      <w:r w:rsidR="00200FD6" w:rsidRPr="005F1539">
        <w:t>ontinue to be employed in a Victorian government school or as a regional staff member for the duration of your</w:t>
      </w:r>
      <w:r w:rsidR="004649A0" w:rsidRPr="005F1539">
        <w:t xml:space="preserve"> </w:t>
      </w:r>
      <w:r w:rsidR="000B7134" w:rsidRPr="005F1539">
        <w:t xml:space="preserve">approved </w:t>
      </w:r>
      <w:r w:rsidR="004649A0" w:rsidRPr="005F1539">
        <w:t>course</w:t>
      </w:r>
    </w:p>
    <w:p w14:paraId="0CDC8FE1" w14:textId="3BAC709A" w:rsidR="00E82C4D" w:rsidRPr="005F1539" w:rsidRDefault="00037A72" w:rsidP="00582FB7">
      <w:pPr>
        <w:pStyle w:val="ListParagraph"/>
        <w:numPr>
          <w:ilvl w:val="0"/>
          <w:numId w:val="10"/>
        </w:numPr>
        <w:ind w:left="709"/>
        <w:jc w:val="both"/>
      </w:pPr>
      <w:r>
        <w:t>b</w:t>
      </w:r>
      <w:r w:rsidR="00E82C4D" w:rsidRPr="005F1539">
        <w:t>e a qualified practising teacher with full VIT registration</w:t>
      </w:r>
    </w:p>
    <w:p w14:paraId="3A19E5E5" w14:textId="664F6673" w:rsidR="003B53C8" w:rsidRPr="005F1539" w:rsidRDefault="00037A72" w:rsidP="00582FB7">
      <w:pPr>
        <w:pStyle w:val="ListParagraph"/>
        <w:numPr>
          <w:ilvl w:val="0"/>
          <w:numId w:val="10"/>
        </w:numPr>
        <w:ind w:left="709"/>
        <w:jc w:val="both"/>
      </w:pPr>
      <w:r>
        <w:t>r</w:t>
      </w:r>
      <w:r w:rsidR="00FF161B" w:rsidRPr="005F1539">
        <w:t xml:space="preserve">ound 5 recipients must </w:t>
      </w:r>
      <w:r w:rsidR="00B87227" w:rsidRPr="005F1539">
        <w:t xml:space="preserve">commence their </w:t>
      </w:r>
      <w:r w:rsidR="000B7134" w:rsidRPr="005F1539">
        <w:t>approved</w:t>
      </w:r>
      <w:r w:rsidR="00B87227" w:rsidRPr="005F1539">
        <w:t xml:space="preserve"> course</w:t>
      </w:r>
      <w:r w:rsidR="003B53C8" w:rsidRPr="005F1539">
        <w:t xml:space="preserve"> </w:t>
      </w:r>
      <w:r w:rsidR="00A9461E">
        <w:t xml:space="preserve">in </w:t>
      </w:r>
      <w:r w:rsidR="000D4EDC" w:rsidRPr="005F1539">
        <w:t xml:space="preserve">March </w:t>
      </w:r>
      <w:r w:rsidR="004649A0" w:rsidRPr="005F1539">
        <w:t>202</w:t>
      </w:r>
      <w:r w:rsidR="000D4EDC" w:rsidRPr="005F1539">
        <w:t>1</w:t>
      </w:r>
      <w:r w:rsidR="003B53C8" w:rsidRPr="005F1539">
        <w:t xml:space="preserve"> </w:t>
      </w:r>
    </w:p>
    <w:p w14:paraId="35166294" w14:textId="7309003F" w:rsidR="007233DF" w:rsidRPr="005F1539" w:rsidRDefault="00037A72" w:rsidP="00582FB7">
      <w:pPr>
        <w:pStyle w:val="ListParagraph"/>
        <w:numPr>
          <w:ilvl w:val="0"/>
          <w:numId w:val="10"/>
        </w:numPr>
        <w:ind w:left="709"/>
        <w:jc w:val="both"/>
      </w:pPr>
      <w:r>
        <w:t>b</w:t>
      </w:r>
      <w:r w:rsidR="007233DF" w:rsidRPr="005F1539">
        <w:t>e willing to enter into a legally binding agreement that outlines the responsibilities of both the scholarship recipient and the Department</w:t>
      </w:r>
    </w:p>
    <w:p w14:paraId="0E9561BA" w14:textId="3D703824" w:rsidR="00B32F78" w:rsidRPr="005F1539" w:rsidRDefault="00037A72" w:rsidP="00582FB7">
      <w:pPr>
        <w:pStyle w:val="ListParagraph"/>
        <w:numPr>
          <w:ilvl w:val="0"/>
          <w:numId w:val="10"/>
        </w:numPr>
        <w:ind w:left="709"/>
        <w:jc w:val="both"/>
      </w:pPr>
      <w:r>
        <w:t>b</w:t>
      </w:r>
      <w:r w:rsidR="00B32F78" w:rsidRPr="005F1539">
        <w:t xml:space="preserve">e willing and able to </w:t>
      </w:r>
      <w:r w:rsidR="00B4706F" w:rsidRPr="005F1539">
        <w:t xml:space="preserve">complete their </w:t>
      </w:r>
      <w:r w:rsidR="000B7134" w:rsidRPr="005F1539">
        <w:t>approved</w:t>
      </w:r>
      <w:r w:rsidR="00B4706F" w:rsidRPr="005F1539">
        <w:t xml:space="preserve"> course, </w:t>
      </w:r>
      <w:r w:rsidR="00B32F78" w:rsidRPr="005F1539">
        <w:t xml:space="preserve">including </w:t>
      </w:r>
      <w:r w:rsidR="00D415F6" w:rsidRPr="005F1539">
        <w:t>the practicum placement</w:t>
      </w:r>
      <w:r w:rsidR="00B4706F" w:rsidRPr="005F1539">
        <w:t xml:space="preserve"> requirement</w:t>
      </w:r>
      <w:r w:rsidR="00544923" w:rsidRPr="005F1539">
        <w:t>, within four years</w:t>
      </w:r>
      <w:r w:rsidR="004649A0" w:rsidRPr="005F1539">
        <w:t xml:space="preserve"> of enrolling in </w:t>
      </w:r>
      <w:r w:rsidR="000B7134" w:rsidRPr="005F1539">
        <w:t>the</w:t>
      </w:r>
      <w:r w:rsidR="004649A0" w:rsidRPr="005F1539">
        <w:t xml:space="preserve"> course</w:t>
      </w:r>
    </w:p>
    <w:p w14:paraId="13D2E6C1" w14:textId="03E02DE7" w:rsidR="00B32F78" w:rsidRPr="005F1539" w:rsidRDefault="00037A72" w:rsidP="00582FB7">
      <w:pPr>
        <w:pStyle w:val="ListParagraph"/>
        <w:numPr>
          <w:ilvl w:val="0"/>
          <w:numId w:val="10"/>
        </w:numPr>
        <w:ind w:left="709"/>
        <w:jc w:val="both"/>
      </w:pPr>
      <w:r>
        <w:t>b</w:t>
      </w:r>
      <w:r w:rsidR="000065D3" w:rsidRPr="005F1539">
        <w:t>e supported by a recommendation</w:t>
      </w:r>
      <w:r w:rsidR="000447FC" w:rsidRPr="005F1539">
        <w:t xml:space="preserve"> </w:t>
      </w:r>
      <w:r w:rsidR="000065D3" w:rsidRPr="005F1539">
        <w:t>from</w:t>
      </w:r>
      <w:r w:rsidR="000447FC" w:rsidRPr="005F1539">
        <w:t xml:space="preserve"> their </w:t>
      </w:r>
      <w:r w:rsidR="00151205" w:rsidRPr="005F1539">
        <w:t>P</w:t>
      </w:r>
      <w:r w:rsidR="00B87227" w:rsidRPr="005F1539">
        <w:t>rincipal</w:t>
      </w:r>
      <w:r w:rsidR="000D4002" w:rsidRPr="005F1539">
        <w:t>/</w:t>
      </w:r>
      <w:r w:rsidR="00AF50C9" w:rsidRPr="005F1539">
        <w:t>M</w:t>
      </w:r>
      <w:r w:rsidR="000D4002" w:rsidRPr="005F1539">
        <w:t>anager</w:t>
      </w:r>
      <w:r w:rsidR="00B87227" w:rsidRPr="005F1539">
        <w:t xml:space="preserve"> </w:t>
      </w:r>
      <w:r w:rsidR="000065D3" w:rsidRPr="005F1539">
        <w:t>which</w:t>
      </w:r>
      <w:r w:rsidR="00B87227" w:rsidRPr="005F1539">
        <w:t xml:space="preserve"> </w:t>
      </w:r>
      <w:r w:rsidR="0007640C" w:rsidRPr="005F1539">
        <w:t>agrees to</w:t>
      </w:r>
      <w:r w:rsidR="00D415F6" w:rsidRPr="005F1539">
        <w:t xml:space="preserve"> release them for </w:t>
      </w:r>
      <w:r w:rsidR="00136CBA" w:rsidRPr="005F1539">
        <w:t>up to 45</w:t>
      </w:r>
      <w:r w:rsidR="00D415F6" w:rsidRPr="005F1539">
        <w:t xml:space="preserve"> </w:t>
      </w:r>
      <w:r w:rsidR="00B87227" w:rsidRPr="005F1539">
        <w:t>practicum placement</w:t>
      </w:r>
      <w:r w:rsidR="00D415F6" w:rsidRPr="005F1539">
        <w:t xml:space="preserve"> day</w:t>
      </w:r>
      <w:r w:rsidR="00CE1310" w:rsidRPr="005F1539">
        <w:t>s</w:t>
      </w:r>
    </w:p>
    <w:p w14:paraId="65DF3A42" w14:textId="0A786687" w:rsidR="005420B4" w:rsidRDefault="00037A72" w:rsidP="007E4B14">
      <w:pPr>
        <w:pStyle w:val="ListParagraph"/>
        <w:numPr>
          <w:ilvl w:val="0"/>
          <w:numId w:val="10"/>
        </w:numPr>
        <w:ind w:left="709" w:hanging="357"/>
        <w:contextualSpacing w:val="0"/>
        <w:jc w:val="both"/>
      </w:pPr>
      <w:r>
        <w:t>n</w:t>
      </w:r>
      <w:r w:rsidR="00B32F78" w:rsidRPr="00E67B5C">
        <w:t>ot be the recipient of other scholarships for the</w:t>
      </w:r>
      <w:r w:rsidR="00B87227" w:rsidRPr="00E67B5C">
        <w:t xml:space="preserve">ir </w:t>
      </w:r>
      <w:r w:rsidR="000B7134" w:rsidRPr="00E67B5C">
        <w:t>approved</w:t>
      </w:r>
      <w:r w:rsidR="00B32F78" w:rsidRPr="00E67B5C">
        <w:t xml:space="preserve"> course.</w:t>
      </w:r>
    </w:p>
    <w:p w14:paraId="69E47DA2" w14:textId="73A7C290" w:rsidR="005420B4" w:rsidRDefault="005420B4" w:rsidP="005F1539">
      <w:pPr>
        <w:spacing w:after="160"/>
        <w:jc w:val="both"/>
      </w:pPr>
      <w:r w:rsidRPr="00ED4348">
        <w:rPr>
          <w:b/>
          <w:bCs/>
          <w:u w:val="single"/>
        </w:rPr>
        <w:t>NB:</w:t>
      </w:r>
      <w:r>
        <w:t xml:space="preserve"> In addition to the MIES eligibility criteria, universities have their own eligibility requirements. Please ensure that you review your preferred course eligibility criteria prior to submitting your MIES application.</w:t>
      </w:r>
    </w:p>
    <w:p w14:paraId="669B17EB" w14:textId="54B015E4" w:rsidR="007E4B14" w:rsidRPr="00E67B5C" w:rsidRDefault="007E4B14" w:rsidP="007E4B14">
      <w:pPr>
        <w:jc w:val="both"/>
      </w:pPr>
      <w:r w:rsidRPr="00E67B5C">
        <w:t>ABA applicants:</w:t>
      </w:r>
    </w:p>
    <w:p w14:paraId="4A17BFCC" w14:textId="0244A453" w:rsidR="007E4B14" w:rsidRPr="00E67B5C" w:rsidRDefault="007E4B14" w:rsidP="007E4B14">
      <w:pPr>
        <w:pStyle w:val="ListParagraph"/>
        <w:numPr>
          <w:ilvl w:val="0"/>
          <w:numId w:val="32"/>
        </w:numPr>
        <w:jc w:val="both"/>
      </w:pPr>
      <w:r w:rsidRPr="00E67B5C">
        <w:t>must be employed at a school that is</w:t>
      </w:r>
      <w:r w:rsidR="00C7659E" w:rsidRPr="00E67B5C">
        <w:t xml:space="preserve"> currently </w:t>
      </w:r>
      <w:r w:rsidRPr="00E67B5C">
        <w:t>implementing the</w:t>
      </w:r>
      <w:r w:rsidR="00E67B5C">
        <w:t xml:space="preserve"> Victorian</w:t>
      </w:r>
      <w:r w:rsidRPr="00E67B5C">
        <w:t xml:space="preserve"> School-wide Positive Behaviour Framework. Please note that mainstream settings will be prioritised.</w:t>
      </w:r>
    </w:p>
    <w:p w14:paraId="38A42F1A" w14:textId="5785834B" w:rsidR="00EB7E2E" w:rsidRPr="00E67B5C" w:rsidRDefault="00C7659E" w:rsidP="00EB7E2E">
      <w:pPr>
        <w:jc w:val="both"/>
      </w:pPr>
      <w:r w:rsidRPr="00E67B5C">
        <w:t>The Department</w:t>
      </w:r>
      <w:r w:rsidR="00EB7E2E" w:rsidRPr="00E67B5C">
        <w:t xml:space="preserve"> encourage</w:t>
      </w:r>
      <w:r w:rsidRPr="00E67B5C">
        <w:t>s</w:t>
      </w:r>
      <w:r w:rsidR="00EB7E2E" w:rsidRPr="00E67B5C">
        <w:t xml:space="preserve"> all potential scholarship recipients to complete a relevant course from the </w:t>
      </w:r>
      <w:r w:rsidR="00EB7E2E" w:rsidRPr="00E67B5C">
        <w:rPr>
          <w:i/>
          <w:iCs/>
        </w:rPr>
        <w:t>Inclusive Classrooms professional learning program</w:t>
      </w:r>
      <w:r w:rsidR="00EB7E2E" w:rsidRPr="00E67B5C">
        <w:t xml:space="preserve"> as a precursor to the</w:t>
      </w:r>
      <w:r w:rsidR="007E4B14" w:rsidRPr="00E67B5C">
        <w:t xml:space="preserve"> </w:t>
      </w:r>
      <w:r w:rsidR="00FB493F">
        <w:t>MIES</w:t>
      </w:r>
      <w:r w:rsidR="00EB7E2E" w:rsidRPr="00E67B5C">
        <w:t xml:space="preserve"> program. This is preferred, but not mandatory.</w:t>
      </w:r>
    </w:p>
    <w:p w14:paraId="256BD41C" w14:textId="4F0CCAEF" w:rsidR="00D3333B" w:rsidRDefault="00D3333B" w:rsidP="00D3333B">
      <w:bookmarkStart w:id="29" w:name="_Toc33534751"/>
      <w:r>
        <w:t xml:space="preserve">Visit </w:t>
      </w:r>
      <w:hyperlink r:id="rId25" w:history="1">
        <w:r>
          <w:rPr>
            <w:rStyle w:val="Hyperlink"/>
            <w:i/>
            <w:iCs/>
          </w:rPr>
          <w:t>2020 Inclusive Classrooms professional learning catalogue</w:t>
        </w:r>
      </w:hyperlink>
      <w:r>
        <w:rPr>
          <w:i/>
          <w:iCs/>
        </w:rPr>
        <w:t xml:space="preserve"> </w:t>
      </w:r>
      <w:r>
        <w:t xml:space="preserve">to view the upcoming courses. </w:t>
      </w:r>
    </w:p>
    <w:p w14:paraId="38D20DDD" w14:textId="77777777" w:rsidR="006775E7" w:rsidRDefault="006775E7" w:rsidP="00D3333B"/>
    <w:p w14:paraId="40EAE49D" w14:textId="77777777" w:rsidR="006775E7" w:rsidRPr="00497043" w:rsidRDefault="006775E7" w:rsidP="006775E7">
      <w:pPr>
        <w:pStyle w:val="Heading2"/>
        <w:spacing w:before="120"/>
      </w:pPr>
      <w:bookmarkStart w:id="30" w:name="_Toc509222579"/>
      <w:bookmarkStart w:id="31" w:name="_Toc33534752"/>
      <w:bookmarkStart w:id="32" w:name="_Toc43804366"/>
      <w:r w:rsidRPr="00497043">
        <w:t>Funding exclusions</w:t>
      </w:r>
      <w:bookmarkEnd w:id="30"/>
      <w:bookmarkEnd w:id="31"/>
      <w:bookmarkEnd w:id="32"/>
    </w:p>
    <w:p w14:paraId="0E5143CA" w14:textId="77777777" w:rsidR="006775E7" w:rsidRPr="006E3331" w:rsidRDefault="006775E7" w:rsidP="006775E7">
      <w:pPr>
        <w:spacing w:after="60"/>
        <w:jc w:val="both"/>
      </w:pPr>
      <w:r w:rsidRPr="006E3331">
        <w:t>The MIES will not cover the following:</w:t>
      </w:r>
    </w:p>
    <w:p w14:paraId="2DDE348A" w14:textId="38CADE1B" w:rsidR="006E3331" w:rsidRPr="006E3331" w:rsidRDefault="006775E7" w:rsidP="006775E7">
      <w:pPr>
        <w:numPr>
          <w:ilvl w:val="0"/>
          <w:numId w:val="6"/>
        </w:numPr>
        <w:contextualSpacing/>
        <w:jc w:val="both"/>
      </w:pPr>
      <w:r w:rsidRPr="006E3331">
        <w:t>scholarships for teachers in non-government schools</w:t>
      </w:r>
    </w:p>
    <w:p w14:paraId="137CC0FE" w14:textId="516E7FF4" w:rsidR="006775E7" w:rsidRPr="005F1539" w:rsidRDefault="006775E7" w:rsidP="006E3331">
      <w:pPr>
        <w:numPr>
          <w:ilvl w:val="0"/>
          <w:numId w:val="6"/>
        </w:numPr>
        <w:contextualSpacing/>
        <w:jc w:val="both"/>
      </w:pPr>
      <w:r w:rsidRPr="006E3331">
        <w:t xml:space="preserve">scholarships for teachers and regional staff who are already enrolled in one of their preferred courses, commencing study before Semester </w:t>
      </w:r>
      <w:r w:rsidR="006E3331" w:rsidRPr="006E3331">
        <w:t>1</w:t>
      </w:r>
      <w:r w:rsidRPr="006E3331">
        <w:t>, 202</w:t>
      </w:r>
      <w:r w:rsidR="006E3331" w:rsidRPr="006E3331">
        <w:t>1</w:t>
      </w:r>
      <w:r w:rsidRPr="006E3331">
        <w:t xml:space="preserve"> </w:t>
      </w:r>
    </w:p>
    <w:p w14:paraId="34049C54" w14:textId="77777777" w:rsidR="006775E7" w:rsidRPr="006E3331" w:rsidRDefault="006775E7" w:rsidP="006775E7">
      <w:pPr>
        <w:numPr>
          <w:ilvl w:val="0"/>
          <w:numId w:val="6"/>
        </w:numPr>
        <w:ind w:left="714" w:hanging="357"/>
        <w:contextualSpacing/>
        <w:jc w:val="both"/>
      </w:pPr>
      <w:r w:rsidRPr="006E3331">
        <w:t>additional expenses associated with completing your approved course (e.g. textbooks, stationery, travel expenses, accommodation and information technology equipment)</w:t>
      </w:r>
    </w:p>
    <w:p w14:paraId="2FEE0401" w14:textId="77777777" w:rsidR="006775E7" w:rsidRPr="006E3331" w:rsidRDefault="006775E7" w:rsidP="006775E7">
      <w:pPr>
        <w:numPr>
          <w:ilvl w:val="0"/>
          <w:numId w:val="6"/>
        </w:numPr>
        <w:ind w:left="714" w:hanging="357"/>
        <w:contextualSpacing/>
        <w:jc w:val="both"/>
        <w:rPr>
          <w:szCs w:val="22"/>
        </w:rPr>
      </w:pPr>
      <w:r w:rsidRPr="006E3331">
        <w:rPr>
          <w:szCs w:val="22"/>
        </w:rPr>
        <w:t>teacher replacement costs beyond the $7,000 provided by the initiative</w:t>
      </w:r>
    </w:p>
    <w:p w14:paraId="591C6AC3" w14:textId="096EDDCD" w:rsidR="006775E7" w:rsidRDefault="006775E7" w:rsidP="006775E7">
      <w:pPr>
        <w:numPr>
          <w:ilvl w:val="0"/>
          <w:numId w:val="6"/>
        </w:numPr>
        <w:ind w:left="714" w:hanging="357"/>
        <w:contextualSpacing/>
        <w:jc w:val="both"/>
        <w:rPr>
          <w:szCs w:val="22"/>
        </w:rPr>
      </w:pPr>
      <w:r w:rsidRPr="006E3331">
        <w:rPr>
          <w:szCs w:val="22"/>
        </w:rPr>
        <w:t>teachers</w:t>
      </w:r>
      <w:r w:rsidRPr="00497043">
        <w:rPr>
          <w:szCs w:val="22"/>
        </w:rPr>
        <w:t xml:space="preserve"> employed</w:t>
      </w:r>
      <w:r>
        <w:rPr>
          <w:szCs w:val="22"/>
        </w:rPr>
        <w:t xml:space="preserve"> </w:t>
      </w:r>
      <w:r w:rsidR="00484157">
        <w:rPr>
          <w:szCs w:val="22"/>
        </w:rPr>
        <w:t>as a Casual Relief Teacher (CRT)</w:t>
      </w:r>
    </w:p>
    <w:p w14:paraId="323890DC" w14:textId="77777777" w:rsidR="006775E7" w:rsidRDefault="006775E7" w:rsidP="006775E7">
      <w:pPr>
        <w:numPr>
          <w:ilvl w:val="0"/>
          <w:numId w:val="6"/>
        </w:numPr>
        <w:ind w:left="714" w:hanging="357"/>
        <w:contextualSpacing/>
        <w:jc w:val="both"/>
        <w:rPr>
          <w:szCs w:val="22"/>
        </w:rPr>
      </w:pPr>
      <w:r>
        <w:rPr>
          <w:szCs w:val="22"/>
        </w:rPr>
        <w:t>a</w:t>
      </w:r>
      <w:r w:rsidRPr="00497043">
        <w:rPr>
          <w:szCs w:val="22"/>
        </w:rPr>
        <w:t>dditional expenses associated with the BACB supervision and/or examination</w:t>
      </w:r>
    </w:p>
    <w:p w14:paraId="7911A328" w14:textId="77777777" w:rsidR="00F96D10" w:rsidRPr="002250BB" w:rsidRDefault="00F96D10" w:rsidP="00F96D10">
      <w:pPr>
        <w:numPr>
          <w:ilvl w:val="0"/>
          <w:numId w:val="6"/>
        </w:numPr>
        <w:spacing w:after="0"/>
        <w:ind w:left="714" w:hanging="357"/>
        <w:jc w:val="both"/>
        <w:rPr>
          <w:szCs w:val="22"/>
        </w:rPr>
      </w:pPr>
      <w:bookmarkStart w:id="33" w:name="_Toc509222580"/>
      <w:bookmarkStart w:id="34" w:name="_Toc524092978"/>
      <w:bookmarkStart w:id="35" w:name="_Toc33534753"/>
      <w:bookmarkStart w:id="36" w:name="_Toc43804367"/>
      <w:bookmarkEnd w:id="29"/>
      <w:r w:rsidRPr="002250BB">
        <w:rPr>
          <w:szCs w:val="22"/>
        </w:rPr>
        <w:t>any costs incurred in relation to failed units beyond the one unit covered by the scholarship</w:t>
      </w:r>
    </w:p>
    <w:p w14:paraId="34AD3CB4" w14:textId="6428A649" w:rsidR="00F96D10" w:rsidRPr="002250BB" w:rsidRDefault="00F96D10" w:rsidP="00F96D10">
      <w:pPr>
        <w:pStyle w:val="ListParagraph"/>
        <w:numPr>
          <w:ilvl w:val="0"/>
          <w:numId w:val="6"/>
        </w:numPr>
        <w:spacing w:after="0"/>
        <w:ind w:left="714" w:hanging="357"/>
        <w:contextualSpacing w:val="0"/>
        <w:jc w:val="both"/>
      </w:pPr>
      <w:r w:rsidRPr="002250BB">
        <w:t>any costs incurred if you choose to withdraw from a unit, or the course, after the university census date. If you withdraw after the census date, you will be personally responsible for any associated course costs and fees including any failed units of study</w:t>
      </w:r>
      <w:r w:rsidR="00D52288">
        <w:t>.</w:t>
      </w:r>
    </w:p>
    <w:p w14:paraId="74FE92F0" w14:textId="77777777" w:rsidR="00F96D10" w:rsidRPr="00C5594E" w:rsidRDefault="00F96D10" w:rsidP="00F96D10">
      <w:pPr>
        <w:numPr>
          <w:ilvl w:val="0"/>
          <w:numId w:val="6"/>
        </w:numPr>
        <w:spacing w:after="480"/>
        <w:jc w:val="both"/>
      </w:pPr>
      <w:r w:rsidRPr="002250BB">
        <w:rPr>
          <w:szCs w:val="22"/>
        </w:rPr>
        <w:t>any</w:t>
      </w:r>
      <w:r w:rsidRPr="007E250E">
        <w:rPr>
          <w:szCs w:val="22"/>
        </w:rPr>
        <w:t xml:space="preserve"> course costs incurred after four years of study</w:t>
      </w:r>
      <w:r>
        <w:rPr>
          <w:szCs w:val="22"/>
        </w:rPr>
        <w:t>,</w:t>
      </w:r>
      <w:r w:rsidRPr="007E250E">
        <w:rPr>
          <w:szCs w:val="22"/>
        </w:rPr>
        <w:t xml:space="preserve"> as per the scholarship agreemen</w:t>
      </w:r>
      <w:r>
        <w:rPr>
          <w:szCs w:val="22"/>
        </w:rPr>
        <w:t>t.</w:t>
      </w:r>
    </w:p>
    <w:p w14:paraId="1B94DD63" w14:textId="77777777" w:rsidR="007814A8" w:rsidRPr="00497043" w:rsidRDefault="00A40B2F" w:rsidP="006775E7">
      <w:pPr>
        <w:pStyle w:val="Heading2"/>
      </w:pPr>
      <w:r w:rsidRPr="00497043">
        <w:lastRenderedPageBreak/>
        <w:t xml:space="preserve">Assessment </w:t>
      </w:r>
      <w:bookmarkEnd w:id="33"/>
      <w:r w:rsidR="00617EE6" w:rsidRPr="00497043">
        <w:t>p</w:t>
      </w:r>
      <w:r w:rsidR="00544923" w:rsidRPr="00497043">
        <w:t>riorities</w:t>
      </w:r>
      <w:bookmarkEnd w:id="34"/>
      <w:bookmarkEnd w:id="35"/>
      <w:bookmarkEnd w:id="36"/>
    </w:p>
    <w:p w14:paraId="7622EE24" w14:textId="71013662" w:rsidR="00680C40" w:rsidRDefault="00664EDF" w:rsidP="006775E7">
      <w:pPr>
        <w:spacing w:line="259" w:lineRule="auto"/>
        <w:jc w:val="both"/>
      </w:pPr>
      <w:r w:rsidRPr="00497043">
        <w:t>The</w:t>
      </w:r>
      <w:r w:rsidR="00F80C28">
        <w:t xml:space="preserve"> </w:t>
      </w:r>
      <w:r w:rsidR="00C14D3A">
        <w:t>MIES</w:t>
      </w:r>
      <w:r w:rsidRPr="00497043">
        <w:t xml:space="preserve"> </w:t>
      </w:r>
      <w:r w:rsidR="004D6F5F">
        <w:t>i</w:t>
      </w:r>
      <w:r w:rsidRPr="00497043">
        <w:t xml:space="preserve">nitiative </w:t>
      </w:r>
      <w:r w:rsidR="008A47CB" w:rsidRPr="00497043">
        <w:t>supports schools</w:t>
      </w:r>
      <w:r w:rsidR="006C3984">
        <w:t xml:space="preserve">, </w:t>
      </w:r>
      <w:r w:rsidR="008A47CB" w:rsidRPr="00497043">
        <w:t>teachers</w:t>
      </w:r>
      <w:r w:rsidR="006C3984">
        <w:t xml:space="preserve"> and regional support staff</w:t>
      </w:r>
      <w:r w:rsidR="008A47CB" w:rsidRPr="00497043">
        <w:t xml:space="preserve"> to strengthen their inclusiv</w:t>
      </w:r>
      <w:r w:rsidR="008A47CB" w:rsidRPr="006E0A61">
        <w:t xml:space="preserve">e </w:t>
      </w:r>
      <w:r w:rsidR="008A47CB" w:rsidRPr="00497043">
        <w:t>practices so that all students, including those with a disability or an additional learning need, can succeed in their learning.</w:t>
      </w:r>
      <w:r w:rsidR="007851CF" w:rsidRPr="00497043">
        <w:t xml:space="preserve"> </w:t>
      </w:r>
      <w:r w:rsidR="00680C40">
        <w:t>Please note that schools who have not received a scholarship recipient from previous rounds are prioritised at each intake.</w:t>
      </w:r>
    </w:p>
    <w:p w14:paraId="080BCDF4" w14:textId="39DBD21D" w:rsidR="00F80C28" w:rsidRDefault="007233DF" w:rsidP="005F65A4">
      <w:pPr>
        <w:jc w:val="both"/>
      </w:pPr>
      <w:r>
        <w:t xml:space="preserve">A selection panel will review and assess all applications against detailed assessment criteria. </w:t>
      </w:r>
      <w:r w:rsidR="00612685" w:rsidRPr="007E250E">
        <w:t>Applica</w:t>
      </w:r>
      <w:r w:rsidR="00395A30" w:rsidRPr="007E250E">
        <w:t>tions</w:t>
      </w:r>
      <w:r w:rsidR="00612685" w:rsidRPr="007E250E">
        <w:t xml:space="preserve"> will be prioritised based on the </w:t>
      </w:r>
      <w:r w:rsidR="0007640C" w:rsidRPr="007E250E">
        <w:t xml:space="preserve">initiative’s </w:t>
      </w:r>
      <w:r w:rsidR="00612685" w:rsidRPr="007E250E">
        <w:t>objectives</w:t>
      </w:r>
      <w:r w:rsidR="00F80C28">
        <w:t>, which include:</w:t>
      </w:r>
    </w:p>
    <w:p w14:paraId="3E2936AA" w14:textId="00B7071E" w:rsidR="00F80C28" w:rsidRDefault="00C14D3A" w:rsidP="001C3EE9">
      <w:pPr>
        <w:pStyle w:val="ListParagraph"/>
        <w:numPr>
          <w:ilvl w:val="0"/>
          <w:numId w:val="33"/>
        </w:numPr>
        <w:jc w:val="both"/>
      </w:pPr>
      <w:r>
        <w:t>i</w:t>
      </w:r>
      <w:r w:rsidR="00F80C28">
        <w:t>ncreasing</w:t>
      </w:r>
      <w:r w:rsidR="00612685" w:rsidRPr="007E250E">
        <w:t xml:space="preserve"> the number of Victorian </w:t>
      </w:r>
      <w:r w:rsidR="00C01C51" w:rsidRPr="007E250E">
        <w:t>g</w:t>
      </w:r>
      <w:r w:rsidR="00612685" w:rsidRPr="007E250E">
        <w:t xml:space="preserve">overnment schools with </w:t>
      </w:r>
      <w:r w:rsidR="00F80C28" w:rsidRPr="007E250E">
        <w:t>classroom-based</w:t>
      </w:r>
      <w:r w:rsidR="0007111A" w:rsidRPr="007E250E">
        <w:t xml:space="preserve"> staff members</w:t>
      </w:r>
      <w:r w:rsidR="00612685" w:rsidRPr="007E250E">
        <w:t xml:space="preserve"> qualified</w:t>
      </w:r>
      <w:r w:rsidR="0007111A" w:rsidRPr="007E250E">
        <w:t xml:space="preserve"> in</w:t>
      </w:r>
      <w:r w:rsidR="00612685" w:rsidRPr="007E250E">
        <w:t xml:space="preserve"> </w:t>
      </w:r>
      <w:r w:rsidR="002E7FF0" w:rsidRPr="007E250E">
        <w:t>inclusive</w:t>
      </w:r>
      <w:r w:rsidR="002B5C23" w:rsidRPr="007E250E">
        <w:t xml:space="preserve"> </w:t>
      </w:r>
      <w:r w:rsidR="002E7FF0" w:rsidRPr="007E250E">
        <w:t>education</w:t>
      </w:r>
    </w:p>
    <w:p w14:paraId="40515141" w14:textId="189E9708" w:rsidR="00FD07CE" w:rsidRPr="00E67B5C" w:rsidRDefault="00C14D3A" w:rsidP="001C3EE9">
      <w:pPr>
        <w:pStyle w:val="ListParagraph"/>
        <w:numPr>
          <w:ilvl w:val="0"/>
          <w:numId w:val="33"/>
        </w:numPr>
        <w:spacing w:after="240"/>
        <w:jc w:val="both"/>
      </w:pPr>
      <w:r>
        <w:t>a</w:t>
      </w:r>
      <w:r w:rsidR="00FD07CE" w:rsidRPr="00E67B5C">
        <w:t xml:space="preserve">ligning the scholarships </w:t>
      </w:r>
      <w:r w:rsidR="00E82C4D" w:rsidRPr="00E67B5C">
        <w:t>initiative</w:t>
      </w:r>
      <w:r w:rsidR="00FD07CE" w:rsidRPr="00E67B5C">
        <w:t xml:space="preserve"> with other Departmental programs, such as</w:t>
      </w:r>
      <w:r w:rsidR="005723FC" w:rsidRPr="00E67B5C">
        <w:t xml:space="preserve"> VTLM, </w:t>
      </w:r>
      <w:r w:rsidR="00FD07CE" w:rsidRPr="00E67B5C">
        <w:t xml:space="preserve">the </w:t>
      </w:r>
      <w:r w:rsidR="00E67B5C" w:rsidRPr="00E67B5C">
        <w:t xml:space="preserve">Victorian </w:t>
      </w:r>
      <w:r w:rsidR="00FD07CE" w:rsidRPr="00E67B5C">
        <w:t>S</w:t>
      </w:r>
      <w:r w:rsidR="00C7659E" w:rsidRPr="00E67B5C">
        <w:t>WPBS</w:t>
      </w:r>
      <w:r w:rsidR="00FD07CE" w:rsidRPr="00E67B5C">
        <w:t xml:space="preserve"> Framework</w:t>
      </w:r>
      <w:r w:rsidR="00E82C4D" w:rsidRPr="00E67B5C">
        <w:t xml:space="preserve"> and Inclusive Classrooms</w:t>
      </w:r>
      <w:r w:rsidR="00541A48" w:rsidRPr="00E67B5C">
        <w:t>.</w:t>
      </w:r>
    </w:p>
    <w:tbl>
      <w:tblPr>
        <w:tblStyle w:val="GridTable1Light-Accent1"/>
        <w:tblW w:w="0" w:type="auto"/>
        <w:tblLook w:val="04A0" w:firstRow="1" w:lastRow="0" w:firstColumn="1" w:lastColumn="0" w:noHBand="0" w:noVBand="1"/>
        <w:tblCaption w:val="Scholarship assessment priorities"/>
        <w:tblDescription w:val="Priority 1 - teachers in mainstream Victorian government schools in which no staff member has received an Inclusive Education Scholarship in previous rounds&#10;Priority 2 - Teachers in specialist Victorian government schools in which no staff member has received an Inclusive Education Scholarship in previous rounds&#10;Priority 3 - Teachers in mainstream or specialist Victorian government schools in which a staff member has received an Inclusive Education Scholarship in previous rounds and regional or school-based staff who work directly with students with disabilities or additional learning needs"/>
      </w:tblPr>
      <w:tblGrid>
        <w:gridCol w:w="1271"/>
        <w:gridCol w:w="8351"/>
      </w:tblGrid>
      <w:tr w:rsidR="000B2291" w14:paraId="76BB7E84" w14:textId="77777777" w:rsidTr="00EF5CD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271" w:type="dxa"/>
            <w:shd w:val="clear" w:color="auto" w:fill="E99DA2" w:themeFill="accent1" w:themeFillTint="66"/>
          </w:tcPr>
          <w:p w14:paraId="29DCAD08" w14:textId="14A4C522" w:rsidR="000B2291" w:rsidRPr="005F1539" w:rsidRDefault="000B2291" w:rsidP="000B2291">
            <w:pPr>
              <w:rPr>
                <w:sz w:val="20"/>
                <w:szCs w:val="22"/>
              </w:rPr>
            </w:pPr>
            <w:bookmarkStart w:id="37" w:name="_Toc33534754"/>
          </w:p>
        </w:tc>
        <w:tc>
          <w:tcPr>
            <w:tcW w:w="8351" w:type="dxa"/>
            <w:shd w:val="clear" w:color="auto" w:fill="E99DA2" w:themeFill="accent1" w:themeFillTint="66"/>
          </w:tcPr>
          <w:p w14:paraId="11E6D843" w14:textId="317BA8E8" w:rsidR="000B2291" w:rsidRPr="005F1539" w:rsidRDefault="000B2291" w:rsidP="005F65A4">
            <w:pPr>
              <w:spacing w:after="0"/>
              <w:ind w:firstLine="323"/>
              <w:cnfStyle w:val="100000000000" w:firstRow="1" w:lastRow="0" w:firstColumn="0" w:lastColumn="0" w:oddVBand="0" w:evenVBand="0" w:oddHBand="0" w:evenHBand="0" w:firstRowFirstColumn="0" w:firstRowLastColumn="0" w:lastRowFirstColumn="0" w:lastRowLastColumn="0"/>
              <w:rPr>
                <w:sz w:val="20"/>
                <w:szCs w:val="22"/>
              </w:rPr>
            </w:pPr>
            <w:r w:rsidRPr="005A7F06">
              <w:t>Eligible group</w:t>
            </w:r>
          </w:p>
        </w:tc>
      </w:tr>
      <w:tr w:rsidR="00E52F90" w:rsidRPr="00E52F90" w14:paraId="0BAE8C19"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11F18BD6" w14:textId="48D11444" w:rsidR="000B2291" w:rsidRPr="005F1539" w:rsidRDefault="000B2291" w:rsidP="000B2291">
            <w:pPr>
              <w:rPr>
                <w:sz w:val="20"/>
                <w:szCs w:val="22"/>
              </w:rPr>
            </w:pPr>
            <w:r w:rsidRPr="005F1539">
              <w:rPr>
                <w:i/>
                <w:sz w:val="20"/>
                <w:szCs w:val="22"/>
              </w:rPr>
              <w:t>Priority 1</w:t>
            </w:r>
          </w:p>
        </w:tc>
        <w:tc>
          <w:tcPr>
            <w:tcW w:w="8351" w:type="dxa"/>
          </w:tcPr>
          <w:p w14:paraId="7A8E4A35" w14:textId="358EA754" w:rsidR="000B2291" w:rsidRPr="005F1539" w:rsidRDefault="000B2291" w:rsidP="00EF5CD4">
            <w:pPr>
              <w:pStyle w:val="ListParagraph"/>
              <w:numPr>
                <w:ilvl w:val="0"/>
                <w:numId w:val="36"/>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mainstream schools in which no staff member has received a Master</w:t>
            </w:r>
            <w:r w:rsidR="008F11DB" w:rsidRPr="004C2717">
              <w:t>s</w:t>
            </w:r>
            <w:r w:rsidRPr="004C2717">
              <w:t xml:space="preserve"> of Inclusive Education Scholarship in previous rounds</w:t>
            </w:r>
          </w:p>
        </w:tc>
      </w:tr>
      <w:tr w:rsidR="000B2291" w14:paraId="42B93E12"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424160EA" w14:textId="4531870F" w:rsidR="000B2291" w:rsidRPr="005F1539" w:rsidRDefault="000B2291" w:rsidP="000B2291">
            <w:pPr>
              <w:rPr>
                <w:sz w:val="20"/>
                <w:szCs w:val="22"/>
              </w:rPr>
            </w:pPr>
            <w:r w:rsidRPr="005F1539">
              <w:rPr>
                <w:i/>
                <w:sz w:val="20"/>
                <w:szCs w:val="22"/>
              </w:rPr>
              <w:t>Priority 2</w:t>
            </w:r>
          </w:p>
        </w:tc>
        <w:tc>
          <w:tcPr>
            <w:tcW w:w="8351" w:type="dxa"/>
          </w:tcPr>
          <w:p w14:paraId="612FD5EF" w14:textId="628F55D3" w:rsidR="000B2291" w:rsidRPr="005F1539" w:rsidRDefault="000B2291" w:rsidP="00EF5CD4">
            <w:pPr>
              <w:pStyle w:val="ListParagraph"/>
              <w:numPr>
                <w:ilvl w:val="0"/>
                <w:numId w:val="36"/>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specialist schools in which no staff member has received a Master</w:t>
            </w:r>
            <w:r w:rsidR="008F11DB" w:rsidRPr="004C2717">
              <w:t>s</w:t>
            </w:r>
            <w:r w:rsidRPr="004C2717">
              <w:t xml:space="preserve"> of Inclusive Education Scholarship in previous rounds</w:t>
            </w:r>
          </w:p>
        </w:tc>
      </w:tr>
      <w:tr w:rsidR="000B2291" w14:paraId="3BACAB45" w14:textId="77777777" w:rsidTr="005F1539">
        <w:tc>
          <w:tcPr>
            <w:cnfStyle w:val="001000000000" w:firstRow="0" w:lastRow="0" w:firstColumn="1" w:lastColumn="0" w:oddVBand="0" w:evenVBand="0" w:oddHBand="0" w:evenHBand="0" w:firstRowFirstColumn="0" w:firstRowLastColumn="0" w:lastRowFirstColumn="0" w:lastRowLastColumn="0"/>
            <w:tcW w:w="1271" w:type="dxa"/>
          </w:tcPr>
          <w:p w14:paraId="337B3ABB" w14:textId="220BB3DA" w:rsidR="000B2291" w:rsidRPr="005F1539" w:rsidRDefault="000B2291" w:rsidP="000B2291">
            <w:pPr>
              <w:rPr>
                <w:sz w:val="20"/>
                <w:szCs w:val="22"/>
              </w:rPr>
            </w:pPr>
            <w:r w:rsidRPr="005F1539">
              <w:rPr>
                <w:i/>
                <w:sz w:val="20"/>
                <w:szCs w:val="22"/>
              </w:rPr>
              <w:t>Priority 3</w:t>
            </w:r>
          </w:p>
        </w:tc>
        <w:tc>
          <w:tcPr>
            <w:tcW w:w="8351" w:type="dxa"/>
          </w:tcPr>
          <w:p w14:paraId="0A8A789D" w14:textId="38E95838" w:rsidR="000B2291" w:rsidRPr="005F1539" w:rsidRDefault="000B2291" w:rsidP="0082634B">
            <w:pPr>
              <w:pStyle w:val="ListParagraph"/>
              <w:numPr>
                <w:ilvl w:val="0"/>
                <w:numId w:val="35"/>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rsidRPr="004C2717">
              <w:t>Regional-based staff (KESOs, SSS staff, ES staff</w:t>
            </w:r>
            <w:r w:rsidR="00680C40" w:rsidRPr="005F1539">
              <w:rPr>
                <w:bCs/>
              </w:rPr>
              <w:t>, SWPBS Coaches</w:t>
            </w:r>
            <w:r w:rsidRPr="004C2717">
              <w:t xml:space="preserve"> and VTs) who work directly with students with disabilities or additional learning needs</w:t>
            </w:r>
          </w:p>
          <w:p w14:paraId="7D41D91A" w14:textId="2FDC66D4" w:rsidR="000B2291" w:rsidRPr="005F1539" w:rsidRDefault="000B2291" w:rsidP="0082634B">
            <w:pPr>
              <w:pStyle w:val="ListParagraph"/>
              <w:numPr>
                <w:ilvl w:val="0"/>
                <w:numId w:val="35"/>
              </w:numPr>
              <w:spacing w:after="0" w:line="259" w:lineRule="auto"/>
              <w:ind w:left="360"/>
              <w:contextualSpacing w:val="0"/>
              <w:cnfStyle w:val="000000000000" w:firstRow="0" w:lastRow="0" w:firstColumn="0" w:lastColumn="0" w:oddVBand="0" w:evenVBand="0" w:oddHBand="0" w:evenHBand="0" w:firstRowFirstColumn="0" w:firstRowLastColumn="0" w:lastRowFirstColumn="0" w:lastRowLastColumn="0"/>
              <w:rPr>
                <w:bCs/>
              </w:rPr>
            </w:pPr>
            <w:r w:rsidRPr="004C2717">
              <w:t>Teachers in mainstream or specialist schools in which a staff member has received a Master</w:t>
            </w:r>
            <w:r w:rsidR="008F11DB" w:rsidRPr="004C2717">
              <w:t>s</w:t>
            </w:r>
            <w:r w:rsidRPr="004C2717">
              <w:t xml:space="preserve"> of Inclusive Education Scholarship in previous rounds</w:t>
            </w:r>
          </w:p>
          <w:p w14:paraId="1988EF14" w14:textId="6232B1E1" w:rsidR="000B2291" w:rsidRPr="005F1539" w:rsidRDefault="000B2291" w:rsidP="00EF5CD4">
            <w:pPr>
              <w:pStyle w:val="ListParagraph"/>
              <w:numPr>
                <w:ilvl w:val="0"/>
                <w:numId w:val="35"/>
              </w:numPr>
              <w:spacing w:after="40"/>
              <w:ind w:left="357" w:hanging="357"/>
              <w:contextualSpacing w:val="0"/>
              <w:cnfStyle w:val="000000000000" w:firstRow="0" w:lastRow="0" w:firstColumn="0" w:lastColumn="0" w:oddVBand="0" w:evenVBand="0" w:oddHBand="0" w:evenHBand="0" w:firstRowFirstColumn="0" w:firstRowLastColumn="0" w:lastRowFirstColumn="0" w:lastRowLastColumn="0"/>
              <w:rPr>
                <w:bCs/>
              </w:rPr>
            </w:pPr>
            <w:r w:rsidRPr="004C2717">
              <w:t>Principal class that are not classroom based, e.g. Principal, Assistant Principal</w:t>
            </w:r>
          </w:p>
        </w:tc>
      </w:tr>
    </w:tbl>
    <w:p w14:paraId="11A6BCA2" w14:textId="77777777" w:rsidR="005F1539" w:rsidRPr="00427A01" w:rsidRDefault="005F1539" w:rsidP="005F65A4">
      <w:pPr>
        <w:pStyle w:val="Heading2"/>
        <w:spacing w:before="240"/>
      </w:pPr>
      <w:bookmarkStart w:id="38" w:name="_Toc43804368"/>
      <w:bookmarkStart w:id="39" w:name="_Hlk42781656"/>
      <w:bookmarkStart w:id="40" w:name="_Toc33534755"/>
      <w:bookmarkEnd w:id="37"/>
      <w:r w:rsidRPr="005A340E">
        <w:t>Intermission</w:t>
      </w:r>
      <w:bookmarkEnd w:id="38"/>
    </w:p>
    <w:bookmarkEnd w:id="39"/>
    <w:p w14:paraId="3050B40C" w14:textId="0166BB49" w:rsidR="005F1539" w:rsidRDefault="005F1539" w:rsidP="005F1539">
      <w:pPr>
        <w:jc w:val="both"/>
        <w:rPr>
          <w:rStyle w:val="Hyperlink"/>
          <w:color w:val="auto"/>
          <w:u w:val="none"/>
        </w:rPr>
      </w:pPr>
      <w:r w:rsidRPr="00E67B5C">
        <w:rPr>
          <w:rStyle w:val="Hyperlink"/>
          <w:color w:val="auto"/>
          <w:u w:val="none"/>
        </w:rPr>
        <w:t xml:space="preserve">Scholarship recipients </w:t>
      </w:r>
      <w:r>
        <w:rPr>
          <w:rStyle w:val="Hyperlink"/>
          <w:color w:val="auto"/>
          <w:u w:val="none"/>
        </w:rPr>
        <w:t>cannot</w:t>
      </w:r>
      <w:r w:rsidRPr="00E67B5C">
        <w:rPr>
          <w:rStyle w:val="Hyperlink"/>
          <w:color w:val="auto"/>
          <w:u w:val="none"/>
        </w:rPr>
        <w:t xml:space="preserve"> defer their first semester of study.</w:t>
      </w:r>
      <w:r w:rsidR="00F240A8">
        <w:rPr>
          <w:rStyle w:val="Hyperlink"/>
          <w:color w:val="auto"/>
          <w:u w:val="none"/>
        </w:rPr>
        <w:t xml:space="preserve"> </w:t>
      </w:r>
      <w:r w:rsidRPr="00E67B5C">
        <w:rPr>
          <w:rStyle w:val="Hyperlink"/>
          <w:color w:val="auto"/>
          <w:u w:val="none"/>
        </w:rPr>
        <w:t>You can request an intermission or leave of absence (study break) after you have successfully completed one unit of study in the first semester of your approved course. If you wish to take a break from study once meeting this requirement, you will be able to request an intermission for a maximum of 12 months (unless exceptional circumstances</w:t>
      </w:r>
      <w:r>
        <w:rPr>
          <w:rStyle w:val="Hyperlink"/>
          <w:rFonts w:ascii="Arial" w:hAnsi="Arial" w:cs="Arial"/>
          <w:color w:val="auto"/>
          <w:u w:val="none"/>
        </w:rPr>
        <w:t>—</w:t>
      </w:r>
      <w:r>
        <w:rPr>
          <w:rStyle w:val="Hyperlink"/>
          <w:color w:val="auto"/>
          <w:u w:val="none"/>
        </w:rPr>
        <w:t>such as</w:t>
      </w:r>
      <w:r w:rsidRPr="00E67B5C">
        <w:rPr>
          <w:rStyle w:val="Hyperlink"/>
          <w:color w:val="auto"/>
          <w:u w:val="none"/>
        </w:rPr>
        <w:t xml:space="preserve"> illness, natural disaster or other circumstances which are beyond </w:t>
      </w:r>
      <w:r w:rsidR="00F240A8">
        <w:rPr>
          <w:rStyle w:val="Hyperlink"/>
          <w:color w:val="auto"/>
          <w:u w:val="none"/>
        </w:rPr>
        <w:t>your</w:t>
      </w:r>
      <w:r w:rsidRPr="00E67B5C">
        <w:rPr>
          <w:rStyle w:val="Hyperlink"/>
          <w:color w:val="auto"/>
          <w:u w:val="none"/>
        </w:rPr>
        <w:t xml:space="preserve"> control</w:t>
      </w:r>
      <w:r>
        <w:rPr>
          <w:rStyle w:val="Hyperlink"/>
          <w:rFonts w:ascii="Arial" w:hAnsi="Arial" w:cs="Arial"/>
          <w:color w:val="auto"/>
          <w:u w:val="none"/>
        </w:rPr>
        <w:t>—</w:t>
      </w:r>
      <w:r w:rsidRPr="00E67B5C">
        <w:rPr>
          <w:rStyle w:val="Hyperlink"/>
          <w:color w:val="auto"/>
          <w:u w:val="none"/>
        </w:rPr>
        <w:t>apply).</w:t>
      </w:r>
    </w:p>
    <w:p w14:paraId="6A29F0C5" w14:textId="3B79F1BE" w:rsidR="005F1539" w:rsidRDefault="005F1539" w:rsidP="005F1539">
      <w:pPr>
        <w:jc w:val="both"/>
        <w:rPr>
          <w:rStyle w:val="Hyperlink"/>
          <w:color w:val="auto"/>
          <w:u w:val="none"/>
        </w:rPr>
      </w:pPr>
      <w:r>
        <w:rPr>
          <w:rStyle w:val="Hyperlink"/>
          <w:color w:val="auto"/>
          <w:u w:val="none"/>
        </w:rPr>
        <w:t xml:space="preserve">Though a 12-month maximum intermission is available, you are encouraged to take no more than six months intermission during your course as this will allow flexibility should you fail any unit of study. </w:t>
      </w:r>
      <w:r w:rsidRPr="00E67B5C">
        <w:rPr>
          <w:rStyle w:val="Hyperlink"/>
          <w:color w:val="auto"/>
          <w:u w:val="none"/>
        </w:rPr>
        <w:t xml:space="preserve">This policy is to ensure that all scholarship recipients can become qualified as soon as possible to bring inclusive and special education practices into the classroom. As </w:t>
      </w:r>
      <w:r>
        <w:rPr>
          <w:rStyle w:val="Hyperlink"/>
          <w:color w:val="auto"/>
          <w:u w:val="none"/>
        </w:rPr>
        <w:t>a</w:t>
      </w:r>
      <w:r w:rsidRPr="00E67B5C">
        <w:rPr>
          <w:rStyle w:val="Hyperlink"/>
          <w:color w:val="auto"/>
          <w:u w:val="none"/>
        </w:rPr>
        <w:t xml:space="preserve"> limited number of scholarship places </w:t>
      </w:r>
      <w:r>
        <w:rPr>
          <w:rStyle w:val="Hyperlink"/>
          <w:color w:val="auto"/>
          <w:u w:val="none"/>
        </w:rPr>
        <w:t xml:space="preserve">is </w:t>
      </w:r>
      <w:r w:rsidRPr="00E67B5C">
        <w:rPr>
          <w:rStyle w:val="Hyperlink"/>
          <w:color w:val="auto"/>
          <w:u w:val="none"/>
        </w:rPr>
        <w:t>available, the IEG</w:t>
      </w:r>
      <w:r>
        <w:rPr>
          <w:rStyle w:val="Hyperlink"/>
          <w:color w:val="auto"/>
          <w:u w:val="none"/>
        </w:rPr>
        <w:t>U</w:t>
      </w:r>
      <w:r w:rsidRPr="00E67B5C">
        <w:rPr>
          <w:rStyle w:val="Hyperlink"/>
          <w:color w:val="auto"/>
          <w:u w:val="none"/>
        </w:rPr>
        <w:t xml:space="preserve"> seek</w:t>
      </w:r>
      <w:r>
        <w:rPr>
          <w:rStyle w:val="Hyperlink"/>
          <w:color w:val="auto"/>
          <w:u w:val="none"/>
        </w:rPr>
        <w:t>s</w:t>
      </w:r>
      <w:r w:rsidRPr="00E67B5C">
        <w:rPr>
          <w:rStyle w:val="Hyperlink"/>
          <w:color w:val="auto"/>
          <w:u w:val="none"/>
        </w:rPr>
        <w:t xml:space="preserve"> committed scholarship recipients who will complete their studies to support the objectives of the program before it concludes.</w:t>
      </w:r>
    </w:p>
    <w:p w14:paraId="66069EB0" w14:textId="1BA983D9" w:rsidR="005F1539" w:rsidRDefault="005F1539" w:rsidP="005F1539">
      <w:pPr>
        <w:jc w:val="both"/>
        <w:rPr>
          <w:rStyle w:val="Hyperlink"/>
          <w:color w:val="auto"/>
          <w:u w:val="none"/>
        </w:rPr>
      </w:pPr>
      <w:r>
        <w:rPr>
          <w:rStyle w:val="Hyperlink"/>
          <w:color w:val="auto"/>
          <w:u w:val="none"/>
        </w:rPr>
        <w:t>Please contact your university if you would like specific information regarding intermission or leave of absence processes and policies. If you are seeking an intermission after you have commenced your course, you must advise the IEGU and your university of your decision.</w:t>
      </w:r>
    </w:p>
    <w:p w14:paraId="5133CFD5" w14:textId="5D3486D8" w:rsidR="0048417B" w:rsidRDefault="0048417B" w:rsidP="005F1539">
      <w:pPr>
        <w:jc w:val="both"/>
        <w:rPr>
          <w:rStyle w:val="Hyperlink"/>
          <w:color w:val="auto"/>
          <w:u w:val="none"/>
        </w:rPr>
      </w:pPr>
    </w:p>
    <w:p w14:paraId="432604BB" w14:textId="77777777" w:rsidR="0048417B" w:rsidRDefault="0048417B" w:rsidP="005F1539">
      <w:pPr>
        <w:jc w:val="both"/>
        <w:rPr>
          <w:rStyle w:val="Hyperlink"/>
          <w:color w:val="auto"/>
          <w:u w:val="none"/>
        </w:rPr>
      </w:pPr>
    </w:p>
    <w:p w14:paraId="4CE9C913" w14:textId="77777777" w:rsidR="0048417B" w:rsidRPr="00427A01" w:rsidRDefault="0048417B" w:rsidP="0048417B">
      <w:pPr>
        <w:pStyle w:val="Heading2"/>
        <w:spacing w:before="360"/>
      </w:pPr>
      <w:bookmarkStart w:id="41" w:name="_Toc45784068"/>
      <w:bookmarkStart w:id="42" w:name="_Toc43804370"/>
      <w:r>
        <w:lastRenderedPageBreak/>
        <w:t>Failed Units</w:t>
      </w:r>
      <w:bookmarkEnd w:id="41"/>
    </w:p>
    <w:p w14:paraId="3FD3C873" w14:textId="77777777" w:rsidR="0048417B" w:rsidRDefault="0048417B" w:rsidP="0048417B">
      <w:pPr>
        <w:jc w:val="both"/>
        <w:rPr>
          <w:rStyle w:val="Hyperlink"/>
          <w:color w:val="auto"/>
          <w:u w:val="none"/>
        </w:rPr>
      </w:pPr>
      <w:r>
        <w:rPr>
          <w:rStyle w:val="Hyperlink"/>
          <w:color w:val="auto"/>
          <w:u w:val="none"/>
        </w:rPr>
        <w:t>If a scholarship recipient fails a unit of study, the scholarship will (on a one-off basis) pay the course fees associated with that failed unit of study. You will be responsible for the costs and fees associated with repeating this failed unit of study, together with the costs and fees associated with any further failed units</w:t>
      </w:r>
    </w:p>
    <w:p w14:paraId="3ABDC8DB" w14:textId="77777777" w:rsidR="0048417B" w:rsidRDefault="0048417B" w:rsidP="0048417B">
      <w:pPr>
        <w:jc w:val="both"/>
      </w:pPr>
      <w:r>
        <w:t>If you are personally responsible for any course costs under this policy, the Department will contact you regarding these fees.</w:t>
      </w:r>
    </w:p>
    <w:p w14:paraId="1DCF54AC" w14:textId="77777777" w:rsidR="0048417B" w:rsidRPr="00427A01" w:rsidRDefault="0048417B" w:rsidP="0048417B">
      <w:pPr>
        <w:pStyle w:val="Heading2"/>
        <w:spacing w:before="360"/>
      </w:pPr>
      <w:r>
        <w:t>Withdrawals</w:t>
      </w:r>
    </w:p>
    <w:p w14:paraId="35F01F87" w14:textId="77777777" w:rsidR="0048417B" w:rsidRDefault="0048417B" w:rsidP="0048417B">
      <w:pPr>
        <w:jc w:val="both"/>
      </w:pPr>
      <w:r>
        <w:t>If you choose to withdraw from a unit of study, or from the course entirely, you must do so before the university census date. If you withdraw after the census date, you will be personally responsible for any associated course costs and fees including any failed units of study.</w:t>
      </w:r>
    </w:p>
    <w:p w14:paraId="57F65E1A" w14:textId="6259C8F1" w:rsidR="0048417B" w:rsidRDefault="0048417B" w:rsidP="0048417B">
      <w:pPr>
        <w:jc w:val="both"/>
      </w:pPr>
      <w:r>
        <w:t xml:space="preserve">Please note that if you choose to withdraw from a unit of study after the census date, some universities will record this as a failed unit. This will be treated in accordance with the MIES failed </w:t>
      </w:r>
      <w:r w:rsidR="00B464E4">
        <w:t>units’</w:t>
      </w:r>
      <w:r>
        <w:t xml:space="preserve"> policy.</w:t>
      </w:r>
    </w:p>
    <w:p w14:paraId="0E64AE02" w14:textId="47744C28" w:rsidR="0048417B" w:rsidRDefault="0048417B" w:rsidP="0048417B">
      <w:pPr>
        <w:jc w:val="both"/>
      </w:pPr>
    </w:p>
    <w:p w14:paraId="539A74AB" w14:textId="677AB1AA" w:rsidR="0048417B" w:rsidRDefault="0048417B" w:rsidP="0048417B">
      <w:pPr>
        <w:jc w:val="both"/>
      </w:pPr>
    </w:p>
    <w:p w14:paraId="68FEB606" w14:textId="0E99FA45" w:rsidR="0048417B" w:rsidRDefault="0048417B" w:rsidP="0048417B">
      <w:pPr>
        <w:jc w:val="both"/>
      </w:pPr>
    </w:p>
    <w:p w14:paraId="4422E6BC" w14:textId="09FA8095" w:rsidR="0048417B" w:rsidRDefault="0048417B" w:rsidP="0048417B">
      <w:pPr>
        <w:jc w:val="both"/>
      </w:pPr>
    </w:p>
    <w:p w14:paraId="6A239623" w14:textId="7243BDE3" w:rsidR="0048417B" w:rsidRDefault="0048417B" w:rsidP="0048417B">
      <w:pPr>
        <w:jc w:val="both"/>
      </w:pPr>
    </w:p>
    <w:p w14:paraId="2BD8B35D" w14:textId="3365C10A" w:rsidR="0048417B" w:rsidRDefault="0048417B" w:rsidP="0048417B">
      <w:pPr>
        <w:jc w:val="both"/>
      </w:pPr>
    </w:p>
    <w:p w14:paraId="61AB76B2" w14:textId="09F5713F" w:rsidR="0048417B" w:rsidRDefault="0048417B" w:rsidP="0048417B">
      <w:pPr>
        <w:jc w:val="both"/>
      </w:pPr>
    </w:p>
    <w:p w14:paraId="2806248D" w14:textId="0EB50493" w:rsidR="0048417B" w:rsidRDefault="0048417B" w:rsidP="0048417B">
      <w:pPr>
        <w:jc w:val="both"/>
      </w:pPr>
    </w:p>
    <w:p w14:paraId="517D3C97" w14:textId="4C8A47BE" w:rsidR="0048417B" w:rsidRDefault="0048417B" w:rsidP="0048417B">
      <w:pPr>
        <w:jc w:val="both"/>
      </w:pPr>
    </w:p>
    <w:p w14:paraId="6FEF2A86" w14:textId="453F431A" w:rsidR="0048417B" w:rsidRDefault="0048417B" w:rsidP="0048417B">
      <w:pPr>
        <w:jc w:val="both"/>
      </w:pPr>
    </w:p>
    <w:p w14:paraId="26FE0FFE" w14:textId="7BB84B0D" w:rsidR="0048417B" w:rsidRDefault="0048417B" w:rsidP="0048417B">
      <w:pPr>
        <w:jc w:val="both"/>
      </w:pPr>
    </w:p>
    <w:p w14:paraId="6824325F" w14:textId="4FAD6211" w:rsidR="0048417B" w:rsidRDefault="0048417B" w:rsidP="0048417B">
      <w:pPr>
        <w:jc w:val="both"/>
      </w:pPr>
    </w:p>
    <w:p w14:paraId="4998142C" w14:textId="6A4AA856" w:rsidR="0048417B" w:rsidRDefault="0048417B" w:rsidP="0048417B">
      <w:pPr>
        <w:jc w:val="both"/>
      </w:pPr>
    </w:p>
    <w:p w14:paraId="4D28C89A" w14:textId="30A4A239" w:rsidR="0048417B" w:rsidRDefault="0048417B" w:rsidP="0048417B">
      <w:pPr>
        <w:jc w:val="both"/>
      </w:pPr>
    </w:p>
    <w:p w14:paraId="36F03C39" w14:textId="3943368B" w:rsidR="0048417B" w:rsidRDefault="0048417B" w:rsidP="0048417B">
      <w:pPr>
        <w:jc w:val="both"/>
      </w:pPr>
    </w:p>
    <w:p w14:paraId="6290322F" w14:textId="50E21E0C" w:rsidR="0048417B" w:rsidRDefault="0048417B" w:rsidP="0048417B">
      <w:pPr>
        <w:jc w:val="both"/>
      </w:pPr>
    </w:p>
    <w:p w14:paraId="0DA79E8F" w14:textId="727A9283" w:rsidR="0048417B" w:rsidRDefault="0048417B" w:rsidP="0048417B">
      <w:pPr>
        <w:jc w:val="both"/>
      </w:pPr>
    </w:p>
    <w:p w14:paraId="63539F21" w14:textId="1A0C926D" w:rsidR="0048417B" w:rsidRDefault="0048417B" w:rsidP="0048417B">
      <w:pPr>
        <w:jc w:val="both"/>
      </w:pPr>
    </w:p>
    <w:p w14:paraId="6F5A267A" w14:textId="70831013" w:rsidR="0048417B" w:rsidRDefault="0048417B" w:rsidP="0048417B">
      <w:pPr>
        <w:jc w:val="both"/>
      </w:pPr>
    </w:p>
    <w:p w14:paraId="6F0CAF8C" w14:textId="54B7776F" w:rsidR="0048417B" w:rsidRDefault="0048417B" w:rsidP="0048417B">
      <w:pPr>
        <w:jc w:val="both"/>
      </w:pPr>
    </w:p>
    <w:p w14:paraId="1D6DB49E" w14:textId="77777777" w:rsidR="0048417B" w:rsidRDefault="0048417B" w:rsidP="0048417B">
      <w:pPr>
        <w:jc w:val="both"/>
      </w:pPr>
    </w:p>
    <w:p w14:paraId="712DA3E8" w14:textId="0F957B0A" w:rsidR="000C01C8" w:rsidRPr="00497043" w:rsidRDefault="00CA64AD" w:rsidP="00CA64AD">
      <w:pPr>
        <w:pStyle w:val="Heading1"/>
        <w:rPr>
          <w:b w:val="0"/>
          <w:szCs w:val="44"/>
        </w:rPr>
      </w:pPr>
      <w:r w:rsidRPr="00F240A8">
        <w:lastRenderedPageBreak/>
        <w:t>4.</w:t>
      </w:r>
      <w:r w:rsidRPr="00F240A8">
        <w:rPr>
          <w:szCs w:val="44"/>
        </w:rPr>
        <w:tab/>
      </w:r>
      <w:r w:rsidR="00CE7BD4" w:rsidRPr="00F240A8">
        <w:t>Considerations before applying</w:t>
      </w:r>
      <w:bookmarkEnd w:id="40"/>
      <w:bookmarkEnd w:id="42"/>
    </w:p>
    <w:p w14:paraId="7EF5F45D" w14:textId="3C03FCC4" w:rsidR="000C01C8" w:rsidRDefault="000C01C8" w:rsidP="00F1734B">
      <w:pPr>
        <w:jc w:val="both"/>
      </w:pPr>
      <w:r w:rsidRPr="00497043">
        <w:t>Applicants should consider the follow</w:t>
      </w:r>
      <w:r w:rsidR="006A7D01">
        <w:t>ing</w:t>
      </w:r>
      <w:r w:rsidR="00E510B2">
        <w:t xml:space="preserve"> information</w:t>
      </w:r>
      <w:r w:rsidRPr="00497043">
        <w:t xml:space="preserve"> in selecting their preferred course</w:t>
      </w:r>
      <w:r w:rsidR="00E510B2">
        <w:t>.</w:t>
      </w:r>
    </w:p>
    <w:p w14:paraId="49C73B70" w14:textId="77777777" w:rsidR="00F1734B" w:rsidRPr="00F1734B" w:rsidRDefault="00F1734B" w:rsidP="00FF3677">
      <w:pPr>
        <w:pStyle w:val="Heading2"/>
        <w:spacing w:before="240"/>
      </w:pPr>
      <w:bookmarkStart w:id="43" w:name="_Toc43804371"/>
      <w:r w:rsidRPr="00F1734B">
        <w:t>Study workload</w:t>
      </w:r>
      <w:bookmarkEnd w:id="43"/>
    </w:p>
    <w:p w14:paraId="0897760E" w14:textId="5C66D077" w:rsidR="001A6AA5" w:rsidRDefault="00F1734B" w:rsidP="00F1734B">
      <w:pPr>
        <w:jc w:val="both"/>
      </w:pPr>
      <w:r>
        <w:t>S</w:t>
      </w:r>
      <w:r w:rsidRPr="002B70F5">
        <w:t>tudy workload for the eligible courses may range from 15 to 20 hours per week</w:t>
      </w:r>
      <w:r>
        <w:t xml:space="preserve">. </w:t>
      </w:r>
      <w:r w:rsidRPr="002B70F5">
        <w:t xml:space="preserve">The Department and universities encourage recipients to complete </w:t>
      </w:r>
      <w:r w:rsidR="00CB35BA">
        <w:t xml:space="preserve">the </w:t>
      </w:r>
      <w:r w:rsidR="00CB35BA" w:rsidRPr="00F240A8">
        <w:rPr>
          <w:b/>
          <w:bCs/>
        </w:rPr>
        <w:t>minimum</w:t>
      </w:r>
      <w:r w:rsidR="00CB35BA">
        <w:t xml:space="preserve"> </w:t>
      </w:r>
      <w:r w:rsidR="00CB35BA" w:rsidRPr="00F240A8">
        <w:rPr>
          <w:b/>
          <w:bCs/>
        </w:rPr>
        <w:t xml:space="preserve">units </w:t>
      </w:r>
      <w:r w:rsidR="00CB35BA">
        <w:t xml:space="preserve">of study required </w:t>
      </w:r>
      <w:r w:rsidRPr="002B70F5">
        <w:t>per semester/trimester. This is based on the study workload requi</w:t>
      </w:r>
      <w:r w:rsidR="00CB35BA">
        <w:t>site</w:t>
      </w:r>
      <w:r w:rsidRPr="002B70F5">
        <w:t xml:space="preserve"> in conjunction with balancing work and personal commitments.</w:t>
      </w:r>
      <w:r w:rsidR="00CB35BA">
        <w:t xml:space="preserve"> </w:t>
      </w:r>
    </w:p>
    <w:p w14:paraId="1B95A2EC" w14:textId="54EA2449" w:rsidR="00F1734B" w:rsidRDefault="00F1734B" w:rsidP="00F1734B">
      <w:pPr>
        <w:jc w:val="both"/>
        <w:rPr>
          <w:lang w:val="en-AU"/>
        </w:rPr>
      </w:pPr>
      <w:r w:rsidRPr="00F1734B">
        <w:rPr>
          <w:lang w:val="en-AU"/>
        </w:rPr>
        <w:t xml:space="preserve">All courses offer full-time and part-time options. It is important to understand the expected weekly hours of study and how this will affect your other commitments. If you are considering studying part-time, you may wish to consider the total length of time you will need to complete the course, noting that you must complete your approved course within </w:t>
      </w:r>
      <w:r w:rsidR="00F41119">
        <w:rPr>
          <w:lang w:val="en-AU"/>
        </w:rPr>
        <w:t>four</w:t>
      </w:r>
      <w:r w:rsidRPr="00F1734B">
        <w:rPr>
          <w:lang w:val="en-AU"/>
        </w:rPr>
        <w:t xml:space="preserve"> years </w:t>
      </w:r>
      <w:r w:rsidRPr="00F240A8">
        <w:rPr>
          <w:lang w:val="en-AU"/>
        </w:rPr>
        <w:t>(</w:t>
      </w:r>
      <w:r w:rsidR="00680C40" w:rsidRPr="00F240A8">
        <w:rPr>
          <w:lang w:val="en-AU"/>
        </w:rPr>
        <w:t>December 2024</w:t>
      </w:r>
      <w:r w:rsidRPr="00F1734B">
        <w:rPr>
          <w:lang w:val="en-AU"/>
        </w:rPr>
        <w:t>) to be eligible for a scholarship.</w:t>
      </w:r>
      <w:r>
        <w:t xml:space="preserve"> </w:t>
      </w:r>
      <w:r w:rsidRPr="00F1734B">
        <w:rPr>
          <w:lang w:val="en-AU"/>
        </w:rPr>
        <w:t xml:space="preserve">You might also like to ask </w:t>
      </w:r>
      <w:r w:rsidR="00E82C4D">
        <w:rPr>
          <w:lang w:val="en-AU"/>
        </w:rPr>
        <w:t xml:space="preserve">your preferred university provider </w:t>
      </w:r>
      <w:r w:rsidRPr="00F1734B">
        <w:rPr>
          <w:lang w:val="en-AU"/>
        </w:rPr>
        <w:t>if there are options to switch from part-time to full-time, or vice versa, part-way through the course.</w:t>
      </w:r>
    </w:p>
    <w:p w14:paraId="14BA64D6" w14:textId="6C7DC1CC" w:rsidR="00390B2E" w:rsidRDefault="00390B2E" w:rsidP="00F1734B">
      <w:pPr>
        <w:jc w:val="both"/>
        <w:rPr>
          <w:lang w:val="en-AU"/>
        </w:rPr>
      </w:pPr>
      <w:r>
        <w:rPr>
          <w:lang w:val="en-AU"/>
        </w:rPr>
        <w:t xml:space="preserve">Please contact your preferred university to </w:t>
      </w:r>
      <w:r w:rsidR="0002616F">
        <w:rPr>
          <w:lang w:val="en-AU"/>
        </w:rPr>
        <w:t xml:space="preserve">understand more about study workload commitments and the minimum number of units required to complete per semester/trimester. </w:t>
      </w:r>
    </w:p>
    <w:p w14:paraId="44AC3A59" w14:textId="3526AD8D" w:rsidR="00F1734B" w:rsidRPr="00F1734B" w:rsidRDefault="00EB4984" w:rsidP="00FF3677">
      <w:pPr>
        <w:pStyle w:val="Heading2"/>
        <w:spacing w:before="240"/>
      </w:pPr>
      <w:bookmarkStart w:id="44" w:name="_Toc43804372"/>
      <w:r>
        <w:t>Teacher Replacement</w:t>
      </w:r>
      <w:r w:rsidR="00F1734B" w:rsidRPr="00F1734B">
        <w:t xml:space="preserve"> contribution</w:t>
      </w:r>
      <w:bookmarkEnd w:id="44"/>
    </w:p>
    <w:p w14:paraId="5B5921A1" w14:textId="1069D040" w:rsidR="000C01C8" w:rsidRDefault="00382D44" w:rsidP="00F1734B">
      <w:pPr>
        <w:spacing w:before="120" w:after="0"/>
        <w:jc w:val="both"/>
      </w:pPr>
      <w:r w:rsidRPr="00F240A8">
        <w:t>T</w:t>
      </w:r>
      <w:r w:rsidR="001F6C89" w:rsidRPr="00F240A8">
        <w:t>he</w:t>
      </w:r>
      <w:r w:rsidR="000C01C8" w:rsidRPr="00F240A8">
        <w:t xml:space="preserve"> </w:t>
      </w:r>
      <w:r w:rsidR="00691CB5" w:rsidRPr="00F240A8">
        <w:t xml:space="preserve">MIES will contribute </w:t>
      </w:r>
      <w:r w:rsidR="000C01C8" w:rsidRPr="00F240A8">
        <w:t xml:space="preserve">$7,000 </w:t>
      </w:r>
      <w:r w:rsidR="00691CB5" w:rsidRPr="00F240A8">
        <w:t>towards teacher replacement costs associated with course practicum. This amount</w:t>
      </w:r>
      <w:r w:rsidR="000C01C8" w:rsidRPr="00F240A8">
        <w:t xml:space="preserve"> </w:t>
      </w:r>
      <w:r w:rsidR="00C01C51" w:rsidRPr="00F240A8">
        <w:t>will</w:t>
      </w:r>
      <w:r w:rsidR="000C01C8" w:rsidRPr="00F240A8">
        <w:t xml:space="preserve"> </w:t>
      </w:r>
      <w:r w:rsidR="001F6C89" w:rsidRPr="00F240A8">
        <w:t xml:space="preserve">only </w:t>
      </w:r>
      <w:r w:rsidR="000C01C8" w:rsidRPr="00F240A8">
        <w:t xml:space="preserve">cover </w:t>
      </w:r>
      <w:r w:rsidR="001F6C89" w:rsidRPr="00F240A8">
        <w:t>a portion of the required</w:t>
      </w:r>
      <w:r w:rsidR="000C01C8" w:rsidRPr="00F240A8">
        <w:t xml:space="preserve"> </w:t>
      </w:r>
      <w:r w:rsidR="00EB4984" w:rsidRPr="00F240A8">
        <w:t>relief teacher</w:t>
      </w:r>
      <w:r w:rsidR="000C01C8" w:rsidRPr="00F240A8">
        <w:t xml:space="preserve"> days </w:t>
      </w:r>
      <w:r w:rsidR="00691CB5" w:rsidRPr="00F240A8">
        <w:t>and s</w:t>
      </w:r>
      <w:r w:rsidR="000C01C8" w:rsidRPr="00F240A8">
        <w:t>chools will</w:t>
      </w:r>
      <w:r w:rsidR="00691CB5" w:rsidRPr="00F240A8">
        <w:t xml:space="preserve"> </w:t>
      </w:r>
      <w:r w:rsidR="00652F48" w:rsidRPr="00F240A8">
        <w:t>need to</w:t>
      </w:r>
      <w:r w:rsidR="000C01C8" w:rsidRPr="00F240A8">
        <w:t xml:space="preserve"> find additional funding from their own budget</w:t>
      </w:r>
      <w:r w:rsidR="006A7D01" w:rsidRPr="00F240A8">
        <w:t>s</w:t>
      </w:r>
      <w:r w:rsidR="001F6C89" w:rsidRPr="00F240A8">
        <w:t xml:space="preserve"> to make up any shortfalls</w:t>
      </w:r>
      <w:r w:rsidR="000C01C8" w:rsidRPr="00497043">
        <w:t xml:space="preserve">. </w:t>
      </w:r>
      <w:r w:rsidR="00AE6D6E">
        <w:t xml:space="preserve">We encourage you to discuss </w:t>
      </w:r>
      <w:r w:rsidR="00E82C4D">
        <w:t>your options</w:t>
      </w:r>
      <w:r w:rsidR="00AE6D6E">
        <w:t xml:space="preserve"> with your Principal</w:t>
      </w:r>
      <w:r w:rsidR="001400EF">
        <w:t xml:space="preserve"> before applying for a </w:t>
      </w:r>
      <w:r w:rsidR="003A6F31">
        <w:t>course through our program</w:t>
      </w:r>
      <w:r w:rsidR="00AE6D6E">
        <w:t>.</w:t>
      </w:r>
    </w:p>
    <w:p w14:paraId="4E4B9991" w14:textId="6D8537C1" w:rsidR="00F1734B" w:rsidRPr="00497043" w:rsidRDefault="00F1734B" w:rsidP="00FF3677">
      <w:pPr>
        <w:pStyle w:val="Heading2"/>
        <w:spacing w:before="240"/>
      </w:pPr>
      <w:bookmarkStart w:id="45" w:name="_Toc43804373"/>
      <w:r>
        <w:t>Travel</w:t>
      </w:r>
      <w:bookmarkEnd w:id="45"/>
    </w:p>
    <w:p w14:paraId="3C4C774B" w14:textId="4666E285" w:rsidR="006E0A61" w:rsidRPr="00F1734B" w:rsidRDefault="001B04AF" w:rsidP="00F1734B">
      <w:pPr>
        <w:jc w:val="both"/>
      </w:pPr>
      <w:r>
        <w:t>The following course</w:t>
      </w:r>
      <w:r w:rsidR="006E0A61" w:rsidRPr="00F1734B">
        <w:t xml:space="preserve"> may require interstate travel as part of the study requirement</w:t>
      </w:r>
      <w:r w:rsidR="00E510B2">
        <w:t>:</w:t>
      </w:r>
    </w:p>
    <w:p w14:paraId="5BE94059" w14:textId="086ECBDE" w:rsidR="00F1734B" w:rsidRDefault="006E0A61" w:rsidP="005A6C48">
      <w:pPr>
        <w:pStyle w:val="ListParagraph"/>
        <w:numPr>
          <w:ilvl w:val="0"/>
          <w:numId w:val="16"/>
        </w:numPr>
        <w:spacing w:after="480"/>
        <w:contextualSpacing w:val="0"/>
        <w:jc w:val="both"/>
      </w:pPr>
      <w:r w:rsidRPr="00691CB5">
        <w:rPr>
          <w:b/>
          <w:bCs/>
        </w:rPr>
        <w:t>Macquarie University</w:t>
      </w:r>
      <w:r w:rsidRPr="00F1734B">
        <w:t xml:space="preserve">, Master of Disability Studies: if specialising in vision impairment, students must complete a </w:t>
      </w:r>
      <w:r w:rsidR="0089351B">
        <w:t>five</w:t>
      </w:r>
      <w:r w:rsidR="00E82C4D" w:rsidRPr="00F1734B">
        <w:t>-day</w:t>
      </w:r>
      <w:r w:rsidRPr="00F1734B">
        <w:t xml:space="preserve"> intensive unit on campus in New South Wales.</w:t>
      </w:r>
    </w:p>
    <w:p w14:paraId="4EF44776" w14:textId="77777777" w:rsidR="00484157" w:rsidRPr="00497043" w:rsidRDefault="00484157" w:rsidP="00484157">
      <w:pPr>
        <w:pStyle w:val="Heading2"/>
        <w:spacing w:before="240"/>
      </w:pPr>
      <w:bookmarkStart w:id="46" w:name="_Toc43804374"/>
      <w:r w:rsidRPr="00497043">
        <w:t>Multiple applications from teachers at the same school</w:t>
      </w:r>
      <w:bookmarkEnd w:id="46"/>
    </w:p>
    <w:p w14:paraId="0C666A7D" w14:textId="2B729F8B" w:rsidR="00484157" w:rsidRPr="00497043" w:rsidRDefault="00484157" w:rsidP="00484157">
      <w:pPr>
        <w:jc w:val="both"/>
      </w:pPr>
      <w:r>
        <w:t>IEGU</w:t>
      </w:r>
      <w:r w:rsidRPr="00497043">
        <w:t xml:space="preserve"> will award one scholarship per school per application round. This i</w:t>
      </w:r>
      <w:r>
        <w:t>s</w:t>
      </w:r>
      <w:r w:rsidRPr="00497043">
        <w:t xml:space="preserve"> to ensure that each school and region receives the benefit of a Masters-qualified staff member in special and inclusive education. This will also ensure the initiative has the broadest possible impact.</w:t>
      </w:r>
    </w:p>
    <w:p w14:paraId="500FF11C" w14:textId="675F6665" w:rsidR="00484157" w:rsidRPr="00497043" w:rsidRDefault="00484157" w:rsidP="00484157">
      <w:pPr>
        <w:jc w:val="both"/>
      </w:pPr>
      <w:r>
        <w:t>If</w:t>
      </w:r>
      <w:r w:rsidRPr="00497043">
        <w:t xml:space="preserve"> multiple applications are received from a single school, region or area, </w:t>
      </w:r>
      <w:r>
        <w:t>IEGU</w:t>
      </w:r>
      <w:r w:rsidRPr="00497043">
        <w:t xml:space="preserve"> may contact the applicants’ Principal/Manager for additional information about the applicants’ suitability. This information will be considered in addition to the information provided by applicants and the additional criteria listed above. In all cases, funding is awarded at the discretion of the Department.</w:t>
      </w:r>
    </w:p>
    <w:p w14:paraId="1D8FA631" w14:textId="0EA1A5C1" w:rsidR="00484157" w:rsidRDefault="00484157" w:rsidP="00484157">
      <w:pPr>
        <w:spacing w:after="480"/>
        <w:jc w:val="both"/>
      </w:pPr>
    </w:p>
    <w:p w14:paraId="6A6083C6" w14:textId="77777777" w:rsidR="00484157" w:rsidRDefault="00484157" w:rsidP="00484157">
      <w:pPr>
        <w:spacing w:after="480"/>
        <w:jc w:val="both"/>
      </w:pPr>
    </w:p>
    <w:p w14:paraId="344E29CA" w14:textId="38285495" w:rsidR="000C01C8" w:rsidRPr="00497043" w:rsidRDefault="00FF3677" w:rsidP="00910BD1">
      <w:pPr>
        <w:pStyle w:val="Heading2"/>
        <w:rPr>
          <w:b w:val="0"/>
        </w:rPr>
      </w:pPr>
      <w:bookmarkStart w:id="47" w:name="_Toc43804375"/>
      <w:r>
        <w:lastRenderedPageBreak/>
        <w:t>Academic Credit</w:t>
      </w:r>
      <w:bookmarkEnd w:id="47"/>
    </w:p>
    <w:p w14:paraId="352040D7" w14:textId="31B55F0A" w:rsidR="00FC6ED3" w:rsidRDefault="00FF3677" w:rsidP="002152AA">
      <w:pPr>
        <w:jc w:val="both"/>
      </w:pPr>
      <w:r>
        <w:t xml:space="preserve">Academic credit, or </w:t>
      </w:r>
      <w:r w:rsidR="002152AA" w:rsidRPr="00497043">
        <w:t xml:space="preserve">Recognition of </w:t>
      </w:r>
      <w:r w:rsidR="00CB6CC7">
        <w:t>P</w:t>
      </w:r>
      <w:r w:rsidR="002152AA" w:rsidRPr="00497043">
        <w:t xml:space="preserve">rior </w:t>
      </w:r>
      <w:r w:rsidR="00CB6CC7">
        <w:t>L</w:t>
      </w:r>
      <w:r w:rsidR="002152AA" w:rsidRPr="00497043">
        <w:t>earning</w:t>
      </w:r>
      <w:r w:rsidR="00085033" w:rsidRPr="00497043">
        <w:t xml:space="preserve"> (RPL)</w:t>
      </w:r>
      <w:r w:rsidR="002152AA" w:rsidRPr="00497043">
        <w:t xml:space="preserve"> </w:t>
      </w:r>
      <w:r w:rsidR="00DC69B7">
        <w:t xml:space="preserve">(also known as credit for prior learning or </w:t>
      </w:r>
      <w:r w:rsidR="00382D44">
        <w:t>advanced standing</w:t>
      </w:r>
      <w:r w:rsidR="00DC69B7">
        <w:t>)</w:t>
      </w:r>
      <w:r>
        <w:t>,</w:t>
      </w:r>
      <w:r w:rsidR="00382D44">
        <w:t xml:space="preserve"> </w:t>
      </w:r>
      <w:r w:rsidR="002152AA" w:rsidRPr="00497043">
        <w:t xml:space="preserve">is acknowledgement of prior study based on </w:t>
      </w:r>
      <w:r w:rsidR="00085033" w:rsidRPr="00497043">
        <w:t xml:space="preserve">previous </w:t>
      </w:r>
      <w:r w:rsidR="002152AA" w:rsidRPr="00497043">
        <w:t xml:space="preserve">study or work experience. If </w:t>
      </w:r>
      <w:r w:rsidR="00E510B2" w:rsidRPr="00497043">
        <w:t>your approved university</w:t>
      </w:r>
      <w:r w:rsidR="00E510B2" w:rsidRPr="00497043" w:rsidDel="00E510B2">
        <w:t xml:space="preserve"> </w:t>
      </w:r>
      <w:r w:rsidR="002152AA" w:rsidRPr="00497043">
        <w:t>grant</w:t>
      </w:r>
      <w:r w:rsidR="00E510B2">
        <w:t>s</w:t>
      </w:r>
      <w:r w:rsidR="002152AA" w:rsidRPr="00497043">
        <w:t xml:space="preserve"> RPL, you </w:t>
      </w:r>
      <w:r w:rsidR="00597078">
        <w:t>may be able to</w:t>
      </w:r>
      <w:r w:rsidR="002152AA" w:rsidRPr="00497043">
        <w:t xml:space="preserve"> reduce the duration of your approved course. </w:t>
      </w:r>
      <w:r w:rsidR="00597078">
        <w:t xml:space="preserve">Please note that this will not </w:t>
      </w:r>
      <w:r w:rsidR="00E510B2">
        <w:t xml:space="preserve">affect </w:t>
      </w:r>
      <w:r w:rsidR="00597078">
        <w:t>the duration of any practicum requirement related to your approved course.</w:t>
      </w:r>
    </w:p>
    <w:p w14:paraId="23301B8A" w14:textId="77777777" w:rsidR="00FC6ED3" w:rsidRDefault="00537B2A" w:rsidP="00484157">
      <w:pPr>
        <w:spacing w:after="240"/>
        <w:jc w:val="both"/>
      </w:pPr>
      <w:r w:rsidRPr="006E0A61">
        <w:t xml:space="preserve">Each participating university has </w:t>
      </w:r>
      <w:r w:rsidR="00E510B2">
        <w:t>its</w:t>
      </w:r>
      <w:r w:rsidR="00E510B2" w:rsidRPr="006E0A61">
        <w:t xml:space="preserve"> </w:t>
      </w:r>
      <w:r w:rsidRPr="006E0A61">
        <w:t xml:space="preserve">own policy in relation to RPL, which will be granted at </w:t>
      </w:r>
      <w:r w:rsidR="00E510B2">
        <w:t>its</w:t>
      </w:r>
      <w:r w:rsidR="00E510B2" w:rsidRPr="006E0A61">
        <w:t xml:space="preserve"> </w:t>
      </w:r>
      <w:r w:rsidRPr="006E0A61">
        <w:t xml:space="preserve">discretion. </w:t>
      </w:r>
      <w:r w:rsidR="002152AA" w:rsidRPr="00497043">
        <w:t xml:space="preserve">You may be asked to provide further information and detail about the studies you have completed to help with this assessment. </w:t>
      </w:r>
    </w:p>
    <w:p w14:paraId="1BB04153" w14:textId="08A48E88" w:rsidR="001400EF" w:rsidRDefault="00FC6ED3" w:rsidP="00484157">
      <w:pPr>
        <w:spacing w:after="240"/>
        <w:jc w:val="both"/>
      </w:pPr>
      <w:r>
        <w:t xml:space="preserve">As RPL will only be relevant if you are successful </w:t>
      </w:r>
      <w:r w:rsidR="00B3537C">
        <w:t xml:space="preserve">in receiving a scholarship, we would recommend that you have a conversation with the relevant university after you have enrolled in your approved course. </w:t>
      </w:r>
    </w:p>
    <w:p w14:paraId="6E3B5ABA" w14:textId="77777777" w:rsidR="00A0424B" w:rsidRPr="006E0A61" w:rsidRDefault="00A0424B" w:rsidP="006E0A61">
      <w:pPr>
        <w:pStyle w:val="Heading2"/>
      </w:pPr>
      <w:bookmarkStart w:id="48" w:name="_Toc33534757"/>
      <w:bookmarkStart w:id="49" w:name="_Toc43804376"/>
      <w:r w:rsidRPr="006E0A61">
        <w:t>Practicum</w:t>
      </w:r>
      <w:bookmarkEnd w:id="48"/>
      <w:bookmarkEnd w:id="49"/>
    </w:p>
    <w:p w14:paraId="3F15EDFD" w14:textId="51E814CB" w:rsidR="001A6AA5" w:rsidRDefault="001400EF" w:rsidP="00A0424B">
      <w:pPr>
        <w:jc w:val="both"/>
        <w:rPr>
          <w:b/>
          <w:lang w:val="en-AU"/>
        </w:rPr>
      </w:pPr>
      <w:r w:rsidRPr="006E0A61">
        <w:rPr>
          <w:b/>
          <w:lang w:val="en-AU"/>
        </w:rPr>
        <w:t>All</w:t>
      </w:r>
      <w:r w:rsidR="00A0424B" w:rsidRPr="006E0A61">
        <w:rPr>
          <w:b/>
          <w:lang w:val="en-AU"/>
        </w:rPr>
        <w:t xml:space="preserve"> VIT-endorsed courses that form part of th</w:t>
      </w:r>
      <w:r w:rsidR="007C6F86">
        <w:rPr>
          <w:b/>
          <w:lang w:val="en-AU"/>
        </w:rPr>
        <w:t>e MIES</w:t>
      </w:r>
      <w:r w:rsidR="00A0424B" w:rsidRPr="006E0A61">
        <w:rPr>
          <w:b/>
          <w:lang w:val="en-AU"/>
        </w:rPr>
        <w:t xml:space="preserve"> include a requirement to complete a practicum placement of up to </w:t>
      </w:r>
      <w:r w:rsidR="00A0424B" w:rsidRPr="006E0A61">
        <w:rPr>
          <w:b/>
          <w:u w:val="single"/>
          <w:lang w:val="en-AU"/>
        </w:rPr>
        <w:t>45 days</w:t>
      </w:r>
      <w:r w:rsidR="00A0424B" w:rsidRPr="006E0A61">
        <w:rPr>
          <w:b/>
          <w:lang w:val="en-AU"/>
        </w:rPr>
        <w:t>.</w:t>
      </w:r>
    </w:p>
    <w:p w14:paraId="76149636" w14:textId="3598B9A0" w:rsidR="00A0424B" w:rsidRPr="006E0A61" w:rsidRDefault="00A0424B" w:rsidP="00A0424B">
      <w:pPr>
        <w:jc w:val="both"/>
        <w:rPr>
          <w:lang w:val="en-AU"/>
        </w:rPr>
      </w:pPr>
      <w:r w:rsidRPr="006E0A61">
        <w:rPr>
          <w:lang w:val="en-AU"/>
        </w:rPr>
        <w:t xml:space="preserve">All scholarship recipients are required to complete the practicum component of their approved course, regardless of whether they are currently working as a teacher or have experience working in specialist education settings, except for the </w:t>
      </w:r>
      <w:r w:rsidR="00537B2A">
        <w:rPr>
          <w:lang w:val="en-AU"/>
        </w:rPr>
        <w:t>Master of ABA course</w:t>
      </w:r>
      <w:r w:rsidRPr="006E0A61">
        <w:rPr>
          <w:lang w:val="en-AU"/>
        </w:rPr>
        <w:t xml:space="preserve"> from Monash University. The ABA course does not have a practicum requirement</w:t>
      </w:r>
      <w:r w:rsidR="00103F8E" w:rsidRPr="006E0A61">
        <w:rPr>
          <w:lang w:val="en-AU"/>
        </w:rPr>
        <w:t>.</w:t>
      </w:r>
    </w:p>
    <w:p w14:paraId="0ED37B00" w14:textId="67E8DD3A" w:rsidR="00A0424B" w:rsidRPr="006E0A61" w:rsidRDefault="00A0424B" w:rsidP="00A0424B">
      <w:pPr>
        <w:jc w:val="both"/>
        <w:rPr>
          <w:lang w:val="en-AU"/>
        </w:rPr>
      </w:pPr>
      <w:r w:rsidRPr="00422430">
        <w:rPr>
          <w:lang w:val="en-AU"/>
        </w:rPr>
        <w:t xml:space="preserve">If you change schools or have a change of principal/manager whilst completing your approved course, it is </w:t>
      </w:r>
      <w:r w:rsidR="00EF4E44" w:rsidRPr="00422430">
        <w:rPr>
          <w:lang w:val="en-AU"/>
        </w:rPr>
        <w:t xml:space="preserve">your </w:t>
      </w:r>
      <w:r w:rsidRPr="00422430">
        <w:rPr>
          <w:lang w:val="en-AU"/>
        </w:rPr>
        <w:t xml:space="preserve">responsibility </w:t>
      </w:r>
      <w:r w:rsidR="00EF4E44" w:rsidRPr="00422430">
        <w:rPr>
          <w:lang w:val="en-AU"/>
        </w:rPr>
        <w:t>as a</w:t>
      </w:r>
      <w:r w:rsidRPr="00422430">
        <w:rPr>
          <w:lang w:val="en-AU"/>
        </w:rPr>
        <w:t xml:space="preserve"> scholarship recipient to inform your new school, principal or manager of the practicum components required to complete your course</w:t>
      </w:r>
      <w:r w:rsidR="00390B2E" w:rsidRPr="00422430">
        <w:rPr>
          <w:lang w:val="en-AU"/>
        </w:rPr>
        <w:t>. You must also ensure that your new principal or manager completes a statement of support, which must be then forwarded to the IEG</w:t>
      </w:r>
      <w:r w:rsidR="00E63507" w:rsidRPr="00422430">
        <w:rPr>
          <w:lang w:val="en-AU"/>
        </w:rPr>
        <w:t>U</w:t>
      </w:r>
      <w:r w:rsidR="00390B2E" w:rsidRPr="00422430">
        <w:rPr>
          <w:lang w:val="en-AU"/>
        </w:rPr>
        <w:t>.</w:t>
      </w:r>
      <w:r w:rsidR="00EF4E44">
        <w:rPr>
          <w:lang w:val="en-AU"/>
        </w:rPr>
        <w:t xml:space="preserve"> </w:t>
      </w:r>
    </w:p>
    <w:p w14:paraId="1304092C" w14:textId="5AC42953" w:rsidR="001A6AA5" w:rsidRDefault="002F6A12" w:rsidP="002F6A12">
      <w:pPr>
        <w:spacing w:before="240" w:after="80"/>
        <w:jc w:val="both"/>
        <w:rPr>
          <w:lang w:val="en-AU"/>
        </w:rPr>
      </w:pPr>
      <w:r>
        <w:rPr>
          <w:lang w:val="en-AU"/>
        </w:rPr>
        <w:t>As e</w:t>
      </w:r>
      <w:r w:rsidRPr="00497043">
        <w:rPr>
          <w:lang w:val="en-AU"/>
        </w:rPr>
        <w:t>ach course has different practicum arrangements</w:t>
      </w:r>
      <w:r>
        <w:rPr>
          <w:lang w:val="en-AU"/>
        </w:rPr>
        <w:t xml:space="preserve">, </w:t>
      </w:r>
      <w:r w:rsidRPr="00497043">
        <w:rPr>
          <w:lang w:val="en-AU"/>
        </w:rPr>
        <w:t xml:space="preserve">you should ensure that you understand what these are and if you are able to complete them within the designated timeframes. </w:t>
      </w:r>
      <w:r w:rsidR="00A0424B" w:rsidRPr="006E0A61">
        <w:rPr>
          <w:lang w:val="en-AU"/>
        </w:rPr>
        <w:t xml:space="preserve">If you seek to make any changes to your </w:t>
      </w:r>
      <w:r w:rsidR="00AE6D6E" w:rsidRPr="006E0A61">
        <w:rPr>
          <w:lang w:val="en-AU"/>
        </w:rPr>
        <w:t>practicum requirements</w:t>
      </w:r>
      <w:r w:rsidR="00A0424B" w:rsidRPr="006E0A61">
        <w:rPr>
          <w:lang w:val="en-AU"/>
        </w:rPr>
        <w:t>, this will need to be</w:t>
      </w:r>
      <w:r w:rsidR="00AE6D6E" w:rsidRPr="006E0A61">
        <w:rPr>
          <w:lang w:val="en-AU"/>
        </w:rPr>
        <w:t xml:space="preserve"> </w:t>
      </w:r>
      <w:r w:rsidR="00A0424B" w:rsidRPr="006E0A61">
        <w:rPr>
          <w:lang w:val="en-AU"/>
        </w:rPr>
        <w:t>endorsed b</w:t>
      </w:r>
      <w:r w:rsidR="00AE6D6E" w:rsidRPr="006E0A61">
        <w:rPr>
          <w:lang w:val="en-AU"/>
        </w:rPr>
        <w:t>y</w:t>
      </w:r>
      <w:r w:rsidR="00A0424B" w:rsidRPr="006E0A61">
        <w:rPr>
          <w:lang w:val="en-AU"/>
        </w:rPr>
        <w:t xml:space="preserve"> your approved university</w:t>
      </w:r>
      <w:r w:rsidR="00AE6D6E" w:rsidRPr="006E0A61">
        <w:rPr>
          <w:lang w:val="en-AU"/>
        </w:rPr>
        <w:t xml:space="preserve"> in the first instance,</w:t>
      </w:r>
      <w:r w:rsidR="00A0424B" w:rsidRPr="006E0A61">
        <w:rPr>
          <w:lang w:val="en-AU"/>
        </w:rPr>
        <w:t xml:space="preserve"> and the</w:t>
      </w:r>
      <w:r w:rsidR="00AE6D6E" w:rsidRPr="006E0A61">
        <w:rPr>
          <w:lang w:val="en-AU"/>
        </w:rPr>
        <w:t>n by the</w:t>
      </w:r>
      <w:r w:rsidR="00A0424B" w:rsidRPr="006E0A61">
        <w:rPr>
          <w:lang w:val="en-AU"/>
        </w:rPr>
        <w:t xml:space="preserve"> </w:t>
      </w:r>
      <w:r w:rsidR="00B32413">
        <w:rPr>
          <w:lang w:val="en-AU"/>
        </w:rPr>
        <w:t>IEG</w:t>
      </w:r>
      <w:r w:rsidR="00E63507">
        <w:rPr>
          <w:lang w:val="en-AU"/>
        </w:rPr>
        <w:t>U</w:t>
      </w:r>
      <w:r w:rsidR="00A0424B" w:rsidRPr="006E0A61">
        <w:rPr>
          <w:lang w:val="en-AU"/>
        </w:rPr>
        <w:t>. Changes to your course delivery may influence your overall result.</w:t>
      </w:r>
    </w:p>
    <w:p w14:paraId="425AE04A" w14:textId="6B7BF5A0" w:rsidR="00422430" w:rsidRDefault="00422430" w:rsidP="00F240A8">
      <w:bookmarkStart w:id="50" w:name="_Toc509222581"/>
      <w:bookmarkStart w:id="51" w:name="_Toc524092979"/>
      <w:bookmarkStart w:id="52" w:name="_Toc33534758"/>
    </w:p>
    <w:p w14:paraId="0D8AE920" w14:textId="251E169E" w:rsidR="00F240A8" w:rsidRDefault="00F240A8" w:rsidP="00F240A8"/>
    <w:p w14:paraId="0E566266" w14:textId="2309A2F8" w:rsidR="00F240A8" w:rsidRDefault="00F240A8" w:rsidP="00F240A8"/>
    <w:p w14:paraId="43BDDB9C" w14:textId="659ECF81" w:rsidR="00F240A8" w:rsidRDefault="00F240A8" w:rsidP="00F240A8"/>
    <w:p w14:paraId="188B6DEB" w14:textId="380492FC" w:rsidR="00F240A8" w:rsidRDefault="00F240A8" w:rsidP="00F240A8"/>
    <w:p w14:paraId="22879362" w14:textId="462DD52B" w:rsidR="00F240A8" w:rsidRDefault="00F240A8" w:rsidP="00F240A8"/>
    <w:p w14:paraId="67579FCC" w14:textId="279A3266" w:rsidR="00F240A8" w:rsidRDefault="00F240A8" w:rsidP="00F240A8"/>
    <w:p w14:paraId="618C2C00" w14:textId="5980D7A3" w:rsidR="00F240A8" w:rsidRDefault="00F240A8" w:rsidP="00F240A8"/>
    <w:p w14:paraId="3EDD67AD" w14:textId="77777777" w:rsidR="00F240A8" w:rsidRDefault="00F240A8" w:rsidP="00F240A8"/>
    <w:p w14:paraId="46BE5B3F" w14:textId="3E411392" w:rsidR="007814A8" w:rsidRPr="00CA64AD" w:rsidRDefault="00CA64AD" w:rsidP="00CA64AD">
      <w:pPr>
        <w:pStyle w:val="Heading1"/>
      </w:pPr>
      <w:bookmarkStart w:id="53" w:name="_Toc43804377"/>
      <w:r w:rsidRPr="00F240A8">
        <w:lastRenderedPageBreak/>
        <w:t>5.</w:t>
      </w:r>
      <w:r w:rsidR="002852FF" w:rsidRPr="00F240A8">
        <w:tab/>
      </w:r>
      <w:r w:rsidR="002E7FF0" w:rsidRPr="00F240A8">
        <w:t>How to a</w:t>
      </w:r>
      <w:r w:rsidR="006B4758" w:rsidRPr="00F240A8">
        <w:t>pply</w:t>
      </w:r>
      <w:bookmarkEnd w:id="50"/>
      <w:bookmarkEnd w:id="51"/>
      <w:bookmarkEnd w:id="52"/>
      <w:bookmarkEnd w:id="53"/>
    </w:p>
    <w:p w14:paraId="302E06BA" w14:textId="691E8C99" w:rsidR="00D3333B" w:rsidRDefault="00FD1567" w:rsidP="00D3333B">
      <w:pPr>
        <w:spacing w:after="60"/>
        <w:rPr>
          <w:rStyle w:val="Hyperlink"/>
          <w:color w:val="auto"/>
          <w:u w:val="none"/>
        </w:rPr>
      </w:pPr>
      <w:r w:rsidRPr="008D015B">
        <w:rPr>
          <w:rStyle w:val="Hyperlink"/>
          <w:color w:val="auto"/>
          <w:u w:val="none"/>
        </w:rPr>
        <w:t>Smarty</w:t>
      </w:r>
      <w:r w:rsidR="002D160F">
        <w:rPr>
          <w:rStyle w:val="Hyperlink"/>
          <w:color w:val="auto"/>
          <w:u w:val="none"/>
        </w:rPr>
        <w:t>G</w:t>
      </w:r>
      <w:r w:rsidRPr="008D015B">
        <w:rPr>
          <w:rStyle w:val="Hyperlink"/>
          <w:color w:val="auto"/>
          <w:u w:val="none"/>
        </w:rPr>
        <w:t xml:space="preserve">rants is an online grants administration program that the Department uses to </w:t>
      </w:r>
      <w:r w:rsidR="00690DCB" w:rsidRPr="00497043">
        <w:rPr>
          <w:rStyle w:val="Hyperlink"/>
          <w:color w:val="auto"/>
          <w:u w:val="none"/>
        </w:rPr>
        <w:t>facilitate</w:t>
      </w:r>
      <w:r w:rsidRPr="008D015B">
        <w:rPr>
          <w:rStyle w:val="Hyperlink"/>
          <w:color w:val="auto"/>
          <w:u w:val="none"/>
        </w:rPr>
        <w:t xml:space="preserve"> the </w:t>
      </w:r>
      <w:r w:rsidR="00C776AD">
        <w:rPr>
          <w:rStyle w:val="Hyperlink"/>
          <w:color w:val="auto"/>
          <w:u w:val="none"/>
        </w:rPr>
        <w:t>MIES</w:t>
      </w:r>
      <w:r w:rsidRPr="008D015B">
        <w:rPr>
          <w:rStyle w:val="Hyperlink"/>
          <w:color w:val="auto"/>
          <w:u w:val="none"/>
        </w:rPr>
        <w:t xml:space="preserve"> </w:t>
      </w:r>
      <w:r w:rsidR="00C776AD">
        <w:rPr>
          <w:rStyle w:val="Hyperlink"/>
          <w:color w:val="auto"/>
          <w:u w:val="none"/>
        </w:rPr>
        <w:t>initiative</w:t>
      </w:r>
      <w:r w:rsidR="00690DCB" w:rsidRPr="00497043">
        <w:rPr>
          <w:rStyle w:val="Hyperlink"/>
          <w:color w:val="auto"/>
          <w:u w:val="none"/>
        </w:rPr>
        <w:t>.</w:t>
      </w:r>
      <w:r w:rsidR="00D3333B" w:rsidRPr="00D3333B">
        <w:t xml:space="preserve"> </w:t>
      </w:r>
      <w:r w:rsidR="00D3333B" w:rsidRPr="00D3333B">
        <w:rPr>
          <w:rStyle w:val="Hyperlink"/>
          <w:color w:val="auto"/>
          <w:u w:val="none"/>
        </w:rPr>
        <w:t>Scholarship applicati</w:t>
      </w:r>
      <w:r w:rsidR="00D3333B">
        <w:rPr>
          <w:rStyle w:val="Hyperlink"/>
          <w:color w:val="auto"/>
          <w:u w:val="none"/>
        </w:rPr>
        <w:t>ons</w:t>
      </w:r>
      <w:r w:rsidR="00D3333B" w:rsidRPr="00D3333B">
        <w:rPr>
          <w:rStyle w:val="Hyperlink"/>
          <w:color w:val="auto"/>
          <w:u w:val="none"/>
        </w:rPr>
        <w:t xml:space="preserve"> can only submitted online via </w:t>
      </w:r>
      <w:hyperlink r:id="rId26" w:history="1">
        <w:r w:rsidR="00D3333B" w:rsidRPr="00D3333B">
          <w:rPr>
            <w:rStyle w:val="Hyperlink"/>
          </w:rPr>
          <w:t>SmartyGrants</w:t>
        </w:r>
      </w:hyperlink>
      <w:r w:rsidR="00D3333B" w:rsidRPr="00D3333B">
        <w:rPr>
          <w:rStyle w:val="Hyperlink"/>
          <w:color w:val="auto"/>
          <w:u w:val="none"/>
        </w:rPr>
        <w:t xml:space="preserve">. </w:t>
      </w:r>
    </w:p>
    <w:p w14:paraId="236760C4" w14:textId="079C642A" w:rsidR="001A6AA5" w:rsidRPr="00F86C9E" w:rsidRDefault="00476467" w:rsidP="00D3333B">
      <w:pPr>
        <w:spacing w:after="60"/>
        <w:rPr>
          <w:b/>
          <w:szCs w:val="22"/>
          <w:highlight w:val="cyan"/>
        </w:rPr>
      </w:pPr>
      <w:r w:rsidRPr="20544897">
        <w:t xml:space="preserve">The application round for the initiative will be open for </w:t>
      </w:r>
      <w:r w:rsidR="003A67EC" w:rsidRPr="20544897">
        <w:rPr>
          <w:b/>
          <w:bCs/>
        </w:rPr>
        <w:t>four</w:t>
      </w:r>
      <w:r w:rsidRPr="20544897">
        <w:rPr>
          <w:b/>
          <w:bCs/>
        </w:rPr>
        <w:t xml:space="preserve"> weeks</w:t>
      </w:r>
      <w:r w:rsidR="00AF50C9" w:rsidRPr="20544897">
        <w:t>, from</w:t>
      </w:r>
      <w:r w:rsidR="00AF50C9" w:rsidRPr="20544897">
        <w:rPr>
          <w:b/>
          <w:bCs/>
        </w:rPr>
        <w:t xml:space="preserve"> </w:t>
      </w:r>
      <w:r w:rsidRPr="20544897">
        <w:rPr>
          <w:b/>
          <w:bCs/>
        </w:rPr>
        <w:t>9</w:t>
      </w:r>
      <w:r w:rsidR="002D79BF" w:rsidRPr="20544897">
        <w:rPr>
          <w:b/>
          <w:bCs/>
        </w:rPr>
        <w:t>am</w:t>
      </w:r>
      <w:r w:rsidR="00AF50C9" w:rsidRPr="20544897">
        <w:rPr>
          <w:b/>
          <w:bCs/>
        </w:rPr>
        <w:t>,</w:t>
      </w:r>
      <w:r w:rsidR="002B5EF8" w:rsidRPr="20544897">
        <w:rPr>
          <w:b/>
          <w:bCs/>
        </w:rPr>
        <w:t xml:space="preserve"> Monday,</w:t>
      </w:r>
      <w:r w:rsidR="002D79BF" w:rsidRPr="20544897">
        <w:rPr>
          <w:b/>
          <w:bCs/>
        </w:rPr>
        <w:t xml:space="preserve"> </w:t>
      </w:r>
      <w:r w:rsidR="00F1765A">
        <w:rPr>
          <w:b/>
          <w:bCs/>
        </w:rPr>
        <w:t>10 August</w:t>
      </w:r>
      <w:r w:rsidR="00AF50C9" w:rsidRPr="20544897">
        <w:rPr>
          <w:b/>
          <w:bCs/>
        </w:rPr>
        <w:t xml:space="preserve"> 20</w:t>
      </w:r>
      <w:r w:rsidR="002B5EF8" w:rsidRPr="20544897">
        <w:rPr>
          <w:b/>
          <w:bCs/>
        </w:rPr>
        <w:t>20</w:t>
      </w:r>
      <w:r w:rsidR="00AF50C9" w:rsidRPr="20544897">
        <w:rPr>
          <w:b/>
          <w:bCs/>
        </w:rPr>
        <w:t>.</w:t>
      </w:r>
      <w:r w:rsidR="006A7D01" w:rsidRPr="20544897">
        <w:t xml:space="preserve"> </w:t>
      </w:r>
      <w:r w:rsidR="003269A6" w:rsidRPr="20544897">
        <w:t>App</w:t>
      </w:r>
      <w:r w:rsidR="00E76DA3" w:rsidRPr="20544897">
        <w:t xml:space="preserve">lications will close at </w:t>
      </w:r>
      <w:r w:rsidR="00E76DA3" w:rsidRPr="20544897">
        <w:rPr>
          <w:b/>
          <w:bCs/>
        </w:rPr>
        <w:t xml:space="preserve">12pm </w:t>
      </w:r>
      <w:r w:rsidR="006A7D01" w:rsidRPr="20544897">
        <w:rPr>
          <w:b/>
          <w:bCs/>
        </w:rPr>
        <w:t>(</w:t>
      </w:r>
      <w:r w:rsidR="00E76DA3" w:rsidRPr="20544897">
        <w:rPr>
          <w:b/>
          <w:bCs/>
        </w:rPr>
        <w:t>midday</w:t>
      </w:r>
      <w:r w:rsidR="006A7D01" w:rsidRPr="20544897">
        <w:rPr>
          <w:b/>
          <w:bCs/>
        </w:rPr>
        <w:t>)</w:t>
      </w:r>
      <w:r w:rsidR="004222FA" w:rsidRPr="20544897">
        <w:rPr>
          <w:b/>
          <w:bCs/>
        </w:rPr>
        <w:t>,</w:t>
      </w:r>
      <w:r w:rsidR="003269A6" w:rsidRPr="20544897">
        <w:t xml:space="preserve"> </w:t>
      </w:r>
      <w:r w:rsidR="00E76DA3" w:rsidRPr="20544897">
        <w:rPr>
          <w:b/>
          <w:bCs/>
        </w:rPr>
        <w:t>Monday</w:t>
      </w:r>
      <w:r w:rsidR="00391B29" w:rsidRPr="20544897">
        <w:rPr>
          <w:b/>
          <w:bCs/>
        </w:rPr>
        <w:t xml:space="preserve">, </w:t>
      </w:r>
      <w:r w:rsidR="00F1765A">
        <w:rPr>
          <w:b/>
          <w:bCs/>
        </w:rPr>
        <w:t>7 September 2020</w:t>
      </w:r>
      <w:r w:rsidR="005A6B45" w:rsidRPr="20544897">
        <w:rPr>
          <w:b/>
          <w:bCs/>
        </w:rPr>
        <w:t>.</w:t>
      </w:r>
    </w:p>
    <w:p w14:paraId="36D85DBC" w14:textId="1FA6F7AF" w:rsidR="00F240A8" w:rsidRPr="00F240A8" w:rsidRDefault="00871D25" w:rsidP="00F240A8">
      <w:pPr>
        <w:jc w:val="both"/>
        <w:rPr>
          <w:szCs w:val="22"/>
        </w:rPr>
      </w:pPr>
      <w:r w:rsidRPr="20544897">
        <w:t>IEG</w:t>
      </w:r>
      <w:r w:rsidR="00E63507" w:rsidRPr="20544897">
        <w:t>U</w:t>
      </w:r>
      <w:r w:rsidR="00F44EF5" w:rsidRPr="20544897">
        <w:t xml:space="preserve"> </w:t>
      </w:r>
      <w:r w:rsidR="00476467" w:rsidRPr="20544897">
        <w:t>aim</w:t>
      </w:r>
      <w:r w:rsidR="006A7D01" w:rsidRPr="20544897">
        <w:t>s</w:t>
      </w:r>
      <w:r w:rsidR="00476467" w:rsidRPr="20544897">
        <w:t xml:space="preserve"> to process all applications and notify </w:t>
      </w:r>
      <w:r w:rsidR="00692379" w:rsidRPr="20544897">
        <w:t xml:space="preserve">applicants of </w:t>
      </w:r>
      <w:r w:rsidR="00476467" w:rsidRPr="20544897">
        <w:t>the outco</w:t>
      </w:r>
      <w:r w:rsidR="00B8070D" w:rsidRPr="20544897">
        <w:t>me</w:t>
      </w:r>
      <w:r w:rsidR="00692379" w:rsidRPr="20544897">
        <w:t>s</w:t>
      </w:r>
      <w:r w:rsidR="006A7D01" w:rsidRPr="20544897">
        <w:t> </w:t>
      </w:r>
      <w:r w:rsidR="00AF50C9" w:rsidRPr="20544897">
        <w:t xml:space="preserve">by </w:t>
      </w:r>
      <w:r w:rsidR="00597078" w:rsidRPr="20544897">
        <w:rPr>
          <w:b/>
          <w:bCs/>
        </w:rPr>
        <w:t>Monday</w:t>
      </w:r>
      <w:r w:rsidR="00851805" w:rsidRPr="20544897">
        <w:rPr>
          <w:b/>
          <w:bCs/>
        </w:rPr>
        <w:t>,</w:t>
      </w:r>
      <w:r w:rsidR="00597078" w:rsidRPr="20544897">
        <w:rPr>
          <w:b/>
          <w:bCs/>
        </w:rPr>
        <w:t xml:space="preserve"> </w:t>
      </w:r>
      <w:r w:rsidR="009A2018">
        <w:rPr>
          <w:b/>
          <w:bCs/>
        </w:rPr>
        <w:t>2</w:t>
      </w:r>
      <w:r w:rsidR="00422430">
        <w:rPr>
          <w:b/>
          <w:bCs/>
        </w:rPr>
        <w:t>8</w:t>
      </w:r>
      <w:r w:rsidR="009A2018">
        <w:rPr>
          <w:b/>
          <w:bCs/>
        </w:rPr>
        <w:t xml:space="preserve"> September</w:t>
      </w:r>
      <w:r w:rsidR="00476467" w:rsidRPr="20544897">
        <w:rPr>
          <w:b/>
          <w:bCs/>
        </w:rPr>
        <w:t xml:space="preserve"> 20</w:t>
      </w:r>
      <w:r w:rsidR="002B5EF8" w:rsidRPr="20544897">
        <w:rPr>
          <w:b/>
          <w:bCs/>
        </w:rPr>
        <w:t>20</w:t>
      </w:r>
      <w:r w:rsidR="00476467" w:rsidRPr="20544897">
        <w:t>.</w:t>
      </w:r>
      <w:r w:rsidR="00F240A8">
        <w:rPr>
          <w:szCs w:val="22"/>
        </w:rPr>
        <w:t xml:space="preserve"> </w:t>
      </w:r>
      <w:r w:rsidR="00F240A8" w:rsidRPr="20544897">
        <w:rPr>
          <w:rFonts w:eastAsiaTheme="minorEastAsia"/>
          <w:color w:val="000000"/>
        </w:rPr>
        <w:t xml:space="preserve">As part of the assessment process, members of the selection panel will be contacting shortlisted applicants and their principals/managers by phone to discuss their application. </w:t>
      </w:r>
      <w:r w:rsidR="00F240A8" w:rsidRPr="20544897">
        <w:rPr>
          <w:rFonts w:eastAsiaTheme="minorEastAsia"/>
          <w:b/>
          <w:bCs/>
          <w:color w:val="000000"/>
        </w:rPr>
        <w:t xml:space="preserve">This will occur between </w:t>
      </w:r>
      <w:r w:rsidR="00F240A8">
        <w:rPr>
          <w:rFonts w:eastAsiaTheme="minorEastAsia"/>
          <w:b/>
          <w:bCs/>
          <w:color w:val="000000"/>
        </w:rPr>
        <w:t>7 September</w:t>
      </w:r>
      <w:r w:rsidR="00F240A8" w:rsidRPr="20544897">
        <w:rPr>
          <w:rFonts w:eastAsiaTheme="minorEastAsia"/>
          <w:b/>
          <w:bCs/>
          <w:color w:val="000000"/>
        </w:rPr>
        <w:t xml:space="preserve"> and </w:t>
      </w:r>
      <w:r w:rsidR="00F240A8">
        <w:rPr>
          <w:rFonts w:eastAsiaTheme="minorEastAsia"/>
          <w:b/>
          <w:bCs/>
          <w:color w:val="000000"/>
        </w:rPr>
        <w:t>28 September</w:t>
      </w:r>
      <w:r w:rsidR="00F240A8" w:rsidRPr="20544897">
        <w:rPr>
          <w:rFonts w:eastAsiaTheme="minorEastAsia"/>
          <w:b/>
          <w:bCs/>
          <w:color w:val="000000"/>
        </w:rPr>
        <w:t xml:space="preserve"> 2020.</w:t>
      </w:r>
    </w:p>
    <w:p w14:paraId="6DEE9336" w14:textId="5F85F571" w:rsidR="001A6AA5" w:rsidRDefault="003269A6" w:rsidP="005558D6">
      <w:pPr>
        <w:jc w:val="both"/>
        <w:rPr>
          <w:rFonts w:cstheme="minorHAnsi"/>
          <w:color w:val="000000"/>
          <w:szCs w:val="22"/>
        </w:rPr>
      </w:pPr>
      <w:r w:rsidRPr="00497043">
        <w:t>Applications must address each of the cr</w:t>
      </w:r>
      <w:r w:rsidR="00E76DA3" w:rsidRPr="00497043">
        <w:t>iteria</w:t>
      </w:r>
      <w:r w:rsidR="00C4436C" w:rsidRPr="00497043">
        <w:t>.</w:t>
      </w:r>
      <w:r w:rsidR="00E76DA3" w:rsidRPr="00497043">
        <w:t xml:space="preserve"> </w:t>
      </w:r>
      <w:r w:rsidR="0007640C" w:rsidRPr="00497043">
        <w:t>Incomplete or late applications will not be considered.</w:t>
      </w:r>
      <w:r w:rsidR="00C4436C" w:rsidRPr="20544897">
        <w:rPr>
          <w:rFonts w:eastAsiaTheme="minorEastAsia"/>
          <w:color w:val="000000"/>
        </w:rPr>
        <w:t xml:space="preserve"> Once you have submitted your </w:t>
      </w:r>
      <w:r w:rsidR="00103F8E" w:rsidRPr="20544897">
        <w:rPr>
          <w:rFonts w:eastAsiaTheme="minorEastAsia"/>
          <w:color w:val="000000"/>
        </w:rPr>
        <w:t xml:space="preserve">online </w:t>
      </w:r>
      <w:r w:rsidR="00C4436C" w:rsidRPr="20544897">
        <w:rPr>
          <w:rFonts w:eastAsiaTheme="minorEastAsia"/>
          <w:color w:val="000000"/>
        </w:rPr>
        <w:t>application</w:t>
      </w:r>
      <w:r w:rsidR="003E3D8C" w:rsidRPr="20544897">
        <w:rPr>
          <w:rFonts w:eastAsiaTheme="minorEastAsia"/>
          <w:color w:val="000000"/>
        </w:rPr>
        <w:t xml:space="preserve"> through S</w:t>
      </w:r>
      <w:r w:rsidR="00103F8E" w:rsidRPr="20544897">
        <w:rPr>
          <w:rFonts w:eastAsiaTheme="minorEastAsia"/>
          <w:color w:val="000000"/>
        </w:rPr>
        <w:t>marty</w:t>
      </w:r>
      <w:r w:rsidR="00027EF4" w:rsidRPr="20544897">
        <w:rPr>
          <w:rFonts w:eastAsiaTheme="minorEastAsia"/>
          <w:color w:val="000000"/>
        </w:rPr>
        <w:t>G</w:t>
      </w:r>
      <w:r w:rsidR="00103F8E" w:rsidRPr="20544897">
        <w:rPr>
          <w:rFonts w:eastAsiaTheme="minorEastAsia"/>
          <w:color w:val="000000"/>
        </w:rPr>
        <w:t>rants</w:t>
      </w:r>
      <w:r w:rsidR="00C4436C" w:rsidRPr="20544897">
        <w:rPr>
          <w:rFonts w:eastAsiaTheme="minorEastAsia"/>
          <w:color w:val="000000"/>
        </w:rPr>
        <w:t>, you will not be able to change it or submit any additional documentation through the online form.</w:t>
      </w:r>
    </w:p>
    <w:p w14:paraId="2A3A9EAF" w14:textId="2D3F3C07" w:rsidR="00881988" w:rsidRPr="00497043" w:rsidRDefault="00617EE6" w:rsidP="00C00175">
      <w:pPr>
        <w:pStyle w:val="Heading2"/>
        <w:spacing w:before="240"/>
      </w:pPr>
      <w:bookmarkStart w:id="54" w:name="_Toc509222582"/>
      <w:bookmarkStart w:id="55" w:name="_Toc524092980"/>
      <w:bookmarkStart w:id="56" w:name="_Toc33534759"/>
      <w:bookmarkStart w:id="57" w:name="_Toc43804378"/>
      <w:r w:rsidRPr="00497043">
        <w:t>Guidance on personal statement and statement of s</w:t>
      </w:r>
      <w:r w:rsidR="00881988" w:rsidRPr="00497043">
        <w:t>upport</w:t>
      </w:r>
      <w:bookmarkEnd w:id="54"/>
      <w:bookmarkEnd w:id="55"/>
      <w:bookmarkEnd w:id="56"/>
      <w:bookmarkEnd w:id="57"/>
    </w:p>
    <w:p w14:paraId="25E65ED1" w14:textId="77777777" w:rsidR="00881988" w:rsidRPr="00497043" w:rsidRDefault="00881988" w:rsidP="00D3003D">
      <w:pPr>
        <w:jc w:val="both"/>
      </w:pPr>
      <w:r w:rsidRPr="00497043">
        <w:t xml:space="preserve">To </w:t>
      </w:r>
      <w:r w:rsidR="00CD168D" w:rsidRPr="00497043">
        <w:t>apply for a scholarship</w:t>
      </w:r>
      <w:r w:rsidRPr="00497043">
        <w:t xml:space="preserve">, applicants </w:t>
      </w:r>
      <w:r w:rsidR="00CD168D" w:rsidRPr="00497043">
        <w:t>must</w:t>
      </w:r>
      <w:r w:rsidRPr="00497043">
        <w:t xml:space="preserve"> attach both</w:t>
      </w:r>
      <w:r w:rsidR="00F21AA5" w:rsidRPr="00497043">
        <w:t xml:space="preserve"> a </w:t>
      </w:r>
      <w:r w:rsidR="004222FA" w:rsidRPr="00497043">
        <w:t>p</w:t>
      </w:r>
      <w:r w:rsidR="00F21AA5" w:rsidRPr="00497043">
        <w:t xml:space="preserve">ersonal </w:t>
      </w:r>
      <w:r w:rsidR="004222FA" w:rsidRPr="00497043">
        <w:t>s</w:t>
      </w:r>
      <w:r w:rsidR="00F21AA5" w:rsidRPr="00497043">
        <w:t>tatement and</w:t>
      </w:r>
      <w:r w:rsidRPr="00497043">
        <w:t xml:space="preserve"> a </w:t>
      </w:r>
      <w:r w:rsidR="004222FA" w:rsidRPr="00497043">
        <w:t>s</w:t>
      </w:r>
      <w:r w:rsidRPr="00497043">
        <w:t xml:space="preserve">tatement of </w:t>
      </w:r>
      <w:r w:rsidR="004222FA" w:rsidRPr="00497043">
        <w:t>s</w:t>
      </w:r>
      <w:r w:rsidRPr="00497043">
        <w:t xml:space="preserve">upport from </w:t>
      </w:r>
      <w:r w:rsidR="00362256" w:rsidRPr="00497043">
        <w:t xml:space="preserve">their </w:t>
      </w:r>
      <w:r w:rsidR="00151205" w:rsidRPr="00497043">
        <w:t>P</w:t>
      </w:r>
      <w:r w:rsidRPr="00497043">
        <w:t>rincipal</w:t>
      </w:r>
      <w:r w:rsidR="00871D25" w:rsidRPr="00497043">
        <w:t>/Manager</w:t>
      </w:r>
      <w:r w:rsidRPr="00497043">
        <w:t>. Guidance on these supporting documents is provided below.</w:t>
      </w:r>
    </w:p>
    <w:p w14:paraId="11D03718" w14:textId="2A896355" w:rsidR="00435CA7" w:rsidRPr="00497043" w:rsidRDefault="0011545F" w:rsidP="004E3F05">
      <w:pPr>
        <w:pStyle w:val="Heading3"/>
      </w:pPr>
      <w:r w:rsidRPr="00642C59">
        <w:t>Personal Statement</w:t>
      </w:r>
      <w:r w:rsidR="00580186" w:rsidRPr="00642C59">
        <w:t xml:space="preserve"> </w:t>
      </w:r>
      <w:r w:rsidR="00580186">
        <w:t xml:space="preserve"> </w:t>
      </w:r>
    </w:p>
    <w:p w14:paraId="7BDE4BE9" w14:textId="558F3275" w:rsidR="00435CA7" w:rsidRPr="00497043" w:rsidRDefault="00642C59" w:rsidP="00D3003D">
      <w:pPr>
        <w:spacing w:after="60"/>
        <w:jc w:val="both"/>
      </w:pPr>
      <w:r>
        <w:t>As part of your application y</w:t>
      </w:r>
      <w:r w:rsidR="007948E5" w:rsidRPr="00497043">
        <w:t xml:space="preserve">ou must submit a personal statement outlining why you are applying for a scholarship and how you intend to use the knowledge and skills gained through completing your </w:t>
      </w:r>
      <w:r w:rsidR="00C01C51" w:rsidRPr="00497043">
        <w:t xml:space="preserve">preferred </w:t>
      </w:r>
      <w:r w:rsidR="007948E5" w:rsidRPr="00497043">
        <w:t xml:space="preserve">course. Your </w:t>
      </w:r>
      <w:r w:rsidR="00435CA7" w:rsidRPr="00497043">
        <w:t xml:space="preserve">personal statement </w:t>
      </w:r>
      <w:r w:rsidR="00362256" w:rsidRPr="00497043">
        <w:t xml:space="preserve">should </w:t>
      </w:r>
      <w:r w:rsidR="00435CA7" w:rsidRPr="00497043">
        <w:t>include information about:</w:t>
      </w:r>
    </w:p>
    <w:p w14:paraId="1A1332B1" w14:textId="02E9B1B5" w:rsidR="007948E5" w:rsidRDefault="00692379" w:rsidP="001C7D55">
      <w:pPr>
        <w:pStyle w:val="ListParagraph"/>
        <w:numPr>
          <w:ilvl w:val="0"/>
          <w:numId w:val="8"/>
        </w:numPr>
        <w:spacing w:after="60"/>
        <w:ind w:left="714" w:hanging="357"/>
        <w:contextualSpacing w:val="0"/>
        <w:jc w:val="both"/>
        <w:rPr>
          <w:lang w:val="en-AU" w:eastAsia="en-AU"/>
        </w:rPr>
      </w:pPr>
      <w:r>
        <w:rPr>
          <w:lang w:val="en-AU" w:eastAsia="en-AU"/>
        </w:rPr>
        <w:t>w</w:t>
      </w:r>
      <w:r w:rsidRPr="00497043">
        <w:rPr>
          <w:lang w:val="en-AU" w:eastAsia="en-AU"/>
        </w:rPr>
        <w:t xml:space="preserve">hy </w:t>
      </w:r>
      <w:r w:rsidR="007948E5" w:rsidRPr="00497043">
        <w:rPr>
          <w:lang w:val="en-AU" w:eastAsia="en-AU"/>
        </w:rPr>
        <w:t xml:space="preserve">you </w:t>
      </w:r>
      <w:r w:rsidR="00FA2159" w:rsidRPr="00497043">
        <w:rPr>
          <w:lang w:val="en-AU" w:eastAsia="en-AU"/>
        </w:rPr>
        <w:t>wish to</w:t>
      </w:r>
      <w:r w:rsidR="007948E5" w:rsidRPr="00497043">
        <w:rPr>
          <w:lang w:val="en-AU" w:eastAsia="en-AU"/>
        </w:rPr>
        <w:t xml:space="preserve"> undertak</w:t>
      </w:r>
      <w:r w:rsidR="00FA2159" w:rsidRPr="00497043">
        <w:rPr>
          <w:lang w:val="en-AU" w:eastAsia="en-AU"/>
        </w:rPr>
        <w:t>e</w:t>
      </w:r>
      <w:r w:rsidR="007948E5" w:rsidRPr="00497043">
        <w:rPr>
          <w:lang w:val="en-AU" w:eastAsia="en-AU"/>
        </w:rPr>
        <w:t xml:space="preserve"> </w:t>
      </w:r>
      <w:r w:rsidR="00D00847" w:rsidRPr="00497043">
        <w:rPr>
          <w:lang w:val="en-AU" w:eastAsia="en-AU"/>
        </w:rPr>
        <w:t xml:space="preserve">your </w:t>
      </w:r>
      <w:r w:rsidR="00C01C51" w:rsidRPr="00497043">
        <w:rPr>
          <w:lang w:val="en-AU" w:eastAsia="en-AU"/>
        </w:rPr>
        <w:t xml:space="preserve">preferred </w:t>
      </w:r>
      <w:r w:rsidR="007948E5" w:rsidRPr="00497043">
        <w:rPr>
          <w:lang w:val="en-AU" w:eastAsia="en-AU"/>
        </w:rPr>
        <w:t>course</w:t>
      </w:r>
      <w:r w:rsidR="00C01C51" w:rsidRPr="00497043">
        <w:rPr>
          <w:lang w:val="en-AU" w:eastAsia="en-AU"/>
        </w:rPr>
        <w:t>s</w:t>
      </w:r>
      <w:r w:rsidR="00B86D4C">
        <w:rPr>
          <w:lang w:val="en-AU" w:eastAsia="en-AU"/>
        </w:rPr>
        <w:t xml:space="preserve">, </w:t>
      </w:r>
      <w:r w:rsidR="00B86D4C" w:rsidRPr="003E3D8C">
        <w:rPr>
          <w:lang w:val="en-AU" w:eastAsia="en-AU"/>
        </w:rPr>
        <w:t>clearly explaining why you have chosen a particular course</w:t>
      </w:r>
    </w:p>
    <w:p w14:paraId="21F895B9" w14:textId="5A531C42" w:rsidR="00CB605A" w:rsidRPr="00CB605A" w:rsidRDefault="00692379" w:rsidP="001C7D55">
      <w:pPr>
        <w:pStyle w:val="ListParagraph"/>
        <w:numPr>
          <w:ilvl w:val="0"/>
          <w:numId w:val="8"/>
        </w:numPr>
        <w:spacing w:after="60"/>
        <w:ind w:left="714" w:hanging="357"/>
        <w:contextualSpacing w:val="0"/>
        <w:jc w:val="both"/>
        <w:rPr>
          <w:lang w:val="en-AU" w:eastAsia="en-AU"/>
        </w:rPr>
      </w:pPr>
      <w:r>
        <w:rPr>
          <w:lang w:val="en-AU" w:eastAsia="en-AU"/>
        </w:rPr>
        <w:t>y</w:t>
      </w:r>
      <w:r w:rsidR="00CB605A">
        <w:rPr>
          <w:lang w:val="en-AU" w:eastAsia="en-AU"/>
        </w:rPr>
        <w:t>our awareness of the workload associated with your preferred course and how you propose to manage this</w:t>
      </w:r>
    </w:p>
    <w:p w14:paraId="6D8C6C51" w14:textId="416FEFF6" w:rsidR="007948E5" w:rsidRPr="00497043" w:rsidRDefault="00692379" w:rsidP="001C7D55">
      <w:pPr>
        <w:pStyle w:val="ListParagraph"/>
        <w:numPr>
          <w:ilvl w:val="0"/>
          <w:numId w:val="8"/>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w:t>
      </w:r>
      <w:r w:rsidR="00FA2159" w:rsidRPr="00497043">
        <w:rPr>
          <w:lang w:val="en-AU" w:eastAsia="en-AU"/>
        </w:rPr>
        <w:t>intend to</w:t>
      </w:r>
      <w:r w:rsidR="007948E5" w:rsidRPr="00497043">
        <w:rPr>
          <w:lang w:val="en-AU" w:eastAsia="en-AU"/>
        </w:rPr>
        <w:t xml:space="preserve"> use the knowledge and skills from </w:t>
      </w:r>
      <w:r w:rsidR="00D00847" w:rsidRPr="00497043">
        <w:rPr>
          <w:lang w:val="en-AU" w:eastAsia="en-AU"/>
        </w:rPr>
        <w:t>the</w:t>
      </w:r>
      <w:r w:rsidR="007948E5" w:rsidRPr="00497043">
        <w:rPr>
          <w:lang w:val="en-AU" w:eastAsia="en-AU"/>
        </w:rPr>
        <w:t xml:space="preserve"> course in your current role</w:t>
      </w:r>
    </w:p>
    <w:p w14:paraId="3F244C39" w14:textId="3441D24E" w:rsidR="00327EFA" w:rsidRPr="00497043" w:rsidRDefault="00692379" w:rsidP="001C7D55">
      <w:pPr>
        <w:pStyle w:val="ListParagraph"/>
        <w:numPr>
          <w:ilvl w:val="0"/>
          <w:numId w:val="8"/>
        </w:numPr>
        <w:spacing w:after="60"/>
        <w:ind w:left="714" w:hanging="357"/>
        <w:contextualSpacing w:val="0"/>
        <w:jc w:val="both"/>
        <w:rPr>
          <w:lang w:val="en-AU" w:eastAsia="en-AU"/>
        </w:rPr>
      </w:pPr>
      <w:r>
        <w:rPr>
          <w:lang w:val="en-AU" w:eastAsia="en-AU"/>
        </w:rPr>
        <w:t>h</w:t>
      </w:r>
      <w:r w:rsidR="00327EFA" w:rsidRPr="00497043">
        <w:rPr>
          <w:lang w:val="en-AU" w:eastAsia="en-AU"/>
        </w:rPr>
        <w:t xml:space="preserve">ow you intend to </w:t>
      </w:r>
      <w:r w:rsidR="00327EFA" w:rsidRPr="00497043">
        <w:t>use the VTLM in the classroom to improve student learning experiences</w:t>
      </w:r>
      <w:r w:rsidR="006A7D01">
        <w:t xml:space="preserve"> </w:t>
      </w:r>
      <w:r w:rsidR="006A7D01" w:rsidRPr="00497043">
        <w:t>effectively</w:t>
      </w:r>
      <w:r w:rsidR="00327EFA" w:rsidRPr="00497043">
        <w:t xml:space="preserve">, and how </w:t>
      </w:r>
      <w:r w:rsidR="00871D25" w:rsidRPr="00497043">
        <w:t xml:space="preserve">your </w:t>
      </w:r>
      <w:r w:rsidR="00327EFA" w:rsidRPr="00497043">
        <w:t xml:space="preserve">participation in the </w:t>
      </w:r>
      <w:r>
        <w:t>MIES</w:t>
      </w:r>
      <w:r w:rsidR="00327EFA" w:rsidRPr="00497043">
        <w:t xml:space="preserve"> initiative will </w:t>
      </w:r>
      <w:r w:rsidR="006A7D01">
        <w:t>affect</w:t>
      </w:r>
      <w:r w:rsidR="00327EFA" w:rsidRPr="00497043">
        <w:t xml:space="preserve"> improvement initiatives within </w:t>
      </w:r>
      <w:r w:rsidR="00871D25" w:rsidRPr="00497043">
        <w:t xml:space="preserve">your </w:t>
      </w:r>
      <w:r w:rsidR="00F44EF5" w:rsidRPr="00497043">
        <w:t>school, your</w:t>
      </w:r>
      <w:r w:rsidR="00327EFA" w:rsidRPr="00497043">
        <w:t xml:space="preserve"> teaching and student learning</w:t>
      </w:r>
    </w:p>
    <w:p w14:paraId="77575022" w14:textId="5C2DC1E4" w:rsidR="00544923" w:rsidRDefault="00692379" w:rsidP="001C7D55">
      <w:pPr>
        <w:pStyle w:val="ListParagraph"/>
        <w:numPr>
          <w:ilvl w:val="0"/>
          <w:numId w:val="8"/>
        </w:numPr>
        <w:spacing w:after="60"/>
        <w:ind w:left="714" w:hanging="357"/>
        <w:contextualSpacing w:val="0"/>
        <w:jc w:val="both"/>
        <w:rPr>
          <w:lang w:val="en-AU" w:eastAsia="en-AU"/>
        </w:rPr>
      </w:pPr>
      <w:r>
        <w:rPr>
          <w:lang w:val="en-AU" w:eastAsia="en-AU"/>
        </w:rPr>
        <w:t>h</w:t>
      </w:r>
      <w:r w:rsidR="007948E5" w:rsidRPr="00497043">
        <w:rPr>
          <w:lang w:val="en-AU" w:eastAsia="en-AU"/>
        </w:rPr>
        <w:t xml:space="preserve">ow you demonstrate commitment to enhancing inclusive education in </w:t>
      </w:r>
      <w:r w:rsidR="00667F7B" w:rsidRPr="00497043">
        <w:rPr>
          <w:lang w:val="en-AU" w:eastAsia="en-AU"/>
        </w:rPr>
        <w:t>your</w:t>
      </w:r>
      <w:r w:rsidR="007948E5" w:rsidRPr="00497043">
        <w:rPr>
          <w:lang w:val="en-AU" w:eastAsia="en-AU"/>
        </w:rPr>
        <w:t xml:space="preserve"> classroom</w:t>
      </w:r>
      <w:r w:rsidR="00667F7B" w:rsidRPr="00497043">
        <w:rPr>
          <w:lang w:val="en-AU" w:eastAsia="en-AU"/>
        </w:rPr>
        <w:t>, school and community</w:t>
      </w:r>
      <w:r>
        <w:rPr>
          <w:lang w:val="en-AU" w:eastAsia="en-AU"/>
        </w:rPr>
        <w:t>.</w:t>
      </w:r>
    </w:p>
    <w:p w14:paraId="6BAA32BE" w14:textId="1ED83867" w:rsidR="00881988" w:rsidRPr="00497043" w:rsidRDefault="0011545F" w:rsidP="004E3F05">
      <w:pPr>
        <w:pStyle w:val="Heading3"/>
      </w:pPr>
      <w:r w:rsidRPr="20544897">
        <w:t>Statement of Support</w:t>
      </w:r>
    </w:p>
    <w:p w14:paraId="04B083F3" w14:textId="3113FE57" w:rsidR="00833831" w:rsidRDefault="00DF5CCA" w:rsidP="00D3003D">
      <w:pPr>
        <w:jc w:val="both"/>
      </w:pPr>
      <w:r w:rsidRPr="00497043">
        <w:t>Y</w:t>
      </w:r>
      <w:r w:rsidR="007948E5" w:rsidRPr="00497043">
        <w:t xml:space="preserve">ou must submit </w:t>
      </w:r>
      <w:r w:rsidR="00692379">
        <w:t xml:space="preserve">a </w:t>
      </w:r>
      <w:r w:rsidR="00597078">
        <w:t>statement of support</w:t>
      </w:r>
      <w:r w:rsidR="00881988" w:rsidRPr="00497043">
        <w:t xml:space="preserve">, signed by your </w:t>
      </w:r>
      <w:r w:rsidR="00151205" w:rsidRPr="00497043">
        <w:t>P</w:t>
      </w:r>
      <w:r w:rsidR="00881988" w:rsidRPr="00497043">
        <w:t>rincipal</w:t>
      </w:r>
      <w:r w:rsidR="003F4BA2" w:rsidRPr="00497043">
        <w:t>/Manager</w:t>
      </w:r>
      <w:r w:rsidR="00881988" w:rsidRPr="00497043">
        <w:t>, outlining the reasons why they support your application</w:t>
      </w:r>
      <w:r w:rsidR="00833831" w:rsidRPr="00E67B5C">
        <w:t xml:space="preserve">. </w:t>
      </w:r>
      <w:r w:rsidR="00597078" w:rsidRPr="00E67B5C">
        <w:t xml:space="preserve">The template for this document </w:t>
      </w:r>
      <w:r w:rsidR="00390B2E" w:rsidRPr="00E67B5C">
        <w:t xml:space="preserve">is available on the </w:t>
      </w:r>
      <w:r w:rsidR="00692379" w:rsidRPr="20544897">
        <w:t>MIES</w:t>
      </w:r>
      <w:r w:rsidR="00390B2E" w:rsidRPr="20544897">
        <w:t xml:space="preserve"> website</w:t>
      </w:r>
      <w:r w:rsidR="00CB605A" w:rsidRPr="00E67B5C">
        <w:t xml:space="preserve"> </w:t>
      </w:r>
      <w:r w:rsidR="00E67B5C" w:rsidRPr="00E67B5C">
        <w:t>and</w:t>
      </w:r>
      <w:r w:rsidR="00CB605A" w:rsidRPr="00E67B5C">
        <w:t xml:space="preserve"> via the online application form</w:t>
      </w:r>
      <w:r w:rsidR="00390B2E" w:rsidRPr="00E67B5C">
        <w:t>.</w:t>
      </w:r>
      <w:r w:rsidR="001C7D55">
        <w:t xml:space="preserve"> </w:t>
      </w:r>
      <w:r w:rsidR="00833831">
        <w:t>Your Principal must address the following:</w:t>
      </w:r>
    </w:p>
    <w:p w14:paraId="7B698FBE" w14:textId="494B788D" w:rsidR="007948E5" w:rsidRPr="003E3D8C" w:rsidRDefault="00EB4984" w:rsidP="003E3D8C">
      <w:pPr>
        <w:pStyle w:val="ListParagraph"/>
        <w:numPr>
          <w:ilvl w:val="0"/>
          <w:numId w:val="24"/>
        </w:numPr>
        <w:spacing w:after="0"/>
        <w:jc w:val="both"/>
        <w:rPr>
          <w:i/>
        </w:rPr>
      </w:pPr>
      <w:r>
        <w:rPr>
          <w:b/>
          <w:i/>
        </w:rPr>
        <w:t>Leave requirements</w:t>
      </w:r>
      <w:r w:rsidR="00AC1340">
        <w:rPr>
          <w:b/>
          <w:i/>
        </w:rPr>
        <w:t xml:space="preserve"> for practicum placements</w:t>
      </w:r>
    </w:p>
    <w:p w14:paraId="21BE90BF" w14:textId="6FDC1D0A" w:rsidR="00B3537C" w:rsidRDefault="00E76DA3" w:rsidP="00553BF3">
      <w:pPr>
        <w:spacing w:after="160"/>
        <w:ind w:left="360"/>
        <w:jc w:val="both"/>
        <w:rPr>
          <w:rFonts w:cstheme="minorHAnsi"/>
          <w:color w:val="000000"/>
          <w:szCs w:val="22"/>
        </w:rPr>
      </w:pPr>
      <w:r w:rsidRPr="00497043">
        <w:rPr>
          <w:rFonts w:cstheme="minorHAnsi"/>
          <w:color w:val="000000"/>
          <w:szCs w:val="22"/>
        </w:rPr>
        <w:t>The statement of support must acknowledg</w:t>
      </w:r>
      <w:r w:rsidR="00871D25" w:rsidRPr="00497043">
        <w:rPr>
          <w:rFonts w:cstheme="minorHAnsi"/>
          <w:color w:val="000000"/>
          <w:szCs w:val="22"/>
        </w:rPr>
        <w:t>e</w:t>
      </w:r>
      <w:r w:rsidRPr="00497043">
        <w:rPr>
          <w:rFonts w:cstheme="minorHAnsi"/>
          <w:color w:val="000000"/>
          <w:szCs w:val="22"/>
        </w:rPr>
        <w:t xml:space="preserve"> that practicum placements may take up to </w:t>
      </w:r>
      <w:r w:rsidRPr="003E3D8C">
        <w:rPr>
          <w:rFonts w:cstheme="minorHAnsi"/>
          <w:b/>
          <w:color w:val="000000"/>
          <w:szCs w:val="22"/>
        </w:rPr>
        <w:t>45 days</w:t>
      </w:r>
      <w:r w:rsidRPr="00497043">
        <w:rPr>
          <w:rFonts w:cstheme="minorHAnsi"/>
          <w:color w:val="000000"/>
          <w:szCs w:val="22"/>
        </w:rPr>
        <w:t xml:space="preserve"> and that it is the responsibility of the school to manage relief teacher arrangements, including funding if more than $7,000 </w:t>
      </w:r>
      <w:r w:rsidR="00871D25" w:rsidRPr="00497043">
        <w:rPr>
          <w:rFonts w:cstheme="minorHAnsi"/>
          <w:color w:val="000000"/>
          <w:szCs w:val="22"/>
        </w:rPr>
        <w:t xml:space="preserve">is </w:t>
      </w:r>
      <w:r w:rsidRPr="00497043">
        <w:rPr>
          <w:rFonts w:cstheme="minorHAnsi"/>
          <w:color w:val="000000"/>
          <w:szCs w:val="22"/>
        </w:rPr>
        <w:t>required (except</w:t>
      </w:r>
      <w:r w:rsidR="006A7D01">
        <w:rPr>
          <w:rFonts w:cstheme="minorHAnsi"/>
          <w:color w:val="000000"/>
          <w:szCs w:val="22"/>
        </w:rPr>
        <w:t xml:space="preserve"> the</w:t>
      </w:r>
      <w:r w:rsidRPr="00497043">
        <w:rPr>
          <w:rFonts w:cstheme="minorHAnsi"/>
          <w:color w:val="000000"/>
          <w:szCs w:val="22"/>
        </w:rPr>
        <w:t xml:space="preserve"> ABA course, which has no practicum).</w:t>
      </w:r>
    </w:p>
    <w:p w14:paraId="467A3A1B" w14:textId="6226EB28" w:rsidR="00833831" w:rsidRPr="003E3D8C" w:rsidRDefault="00833831" w:rsidP="003E3D8C">
      <w:pPr>
        <w:pStyle w:val="ListParagraph"/>
        <w:numPr>
          <w:ilvl w:val="0"/>
          <w:numId w:val="24"/>
        </w:numPr>
        <w:spacing w:after="0"/>
        <w:ind w:left="714" w:hanging="357"/>
        <w:contextualSpacing w:val="0"/>
        <w:jc w:val="both"/>
        <w:rPr>
          <w:rFonts w:cstheme="minorHAnsi"/>
          <w:b/>
          <w:i/>
          <w:color w:val="000000"/>
          <w:szCs w:val="22"/>
        </w:rPr>
      </w:pPr>
      <w:r w:rsidRPr="003E3D8C">
        <w:rPr>
          <w:rFonts w:cstheme="minorHAnsi"/>
          <w:b/>
          <w:i/>
          <w:color w:val="000000"/>
          <w:szCs w:val="22"/>
        </w:rPr>
        <w:t>VTLM Practice Principle</w:t>
      </w:r>
    </w:p>
    <w:p w14:paraId="2EA2E34E" w14:textId="77777777" w:rsidR="001A6AA5" w:rsidRDefault="00881988" w:rsidP="00597078">
      <w:pPr>
        <w:spacing w:after="240"/>
        <w:ind w:left="357"/>
        <w:jc w:val="both"/>
      </w:pPr>
      <w:r w:rsidRPr="00497043">
        <w:t xml:space="preserve">Your </w:t>
      </w:r>
      <w:r w:rsidR="00151205" w:rsidRPr="00497043">
        <w:t>P</w:t>
      </w:r>
      <w:r w:rsidRPr="00497043">
        <w:rPr>
          <w:szCs w:val="22"/>
        </w:rPr>
        <w:t>rincipal</w:t>
      </w:r>
      <w:r w:rsidR="003F4BA2" w:rsidRPr="00497043">
        <w:rPr>
          <w:szCs w:val="22"/>
        </w:rPr>
        <w:t>/Manager</w:t>
      </w:r>
      <w:r w:rsidRPr="00497043">
        <w:rPr>
          <w:szCs w:val="22"/>
        </w:rPr>
        <w:t xml:space="preserve"> </w:t>
      </w:r>
      <w:r w:rsidR="005F28DD" w:rsidRPr="00497043">
        <w:rPr>
          <w:szCs w:val="22"/>
        </w:rPr>
        <w:t xml:space="preserve">is </w:t>
      </w:r>
      <w:r w:rsidR="00B76962" w:rsidRPr="00497043">
        <w:rPr>
          <w:szCs w:val="22"/>
        </w:rPr>
        <w:t>required</w:t>
      </w:r>
      <w:r w:rsidR="008C1496" w:rsidRPr="00497043">
        <w:rPr>
          <w:szCs w:val="22"/>
        </w:rPr>
        <w:t xml:space="preserve"> </w:t>
      </w:r>
      <w:r w:rsidR="005F28DD" w:rsidRPr="00497043">
        <w:rPr>
          <w:szCs w:val="22"/>
        </w:rPr>
        <w:t>t</w:t>
      </w:r>
      <w:r w:rsidR="00F931EF" w:rsidRPr="00497043">
        <w:rPr>
          <w:szCs w:val="22"/>
        </w:rPr>
        <w:t xml:space="preserve">o </w:t>
      </w:r>
      <w:r w:rsidR="00F931EF" w:rsidRPr="00497043">
        <w:rPr>
          <w:rFonts w:cstheme="minorHAnsi"/>
          <w:color w:val="000000"/>
          <w:szCs w:val="22"/>
        </w:rPr>
        <w:t>identify</w:t>
      </w:r>
      <w:r w:rsidR="005F28DD" w:rsidRPr="00497043">
        <w:rPr>
          <w:rFonts w:cstheme="minorHAnsi"/>
          <w:color w:val="000000"/>
          <w:szCs w:val="22"/>
        </w:rPr>
        <w:t xml:space="preserve"> a Practice Principle from the </w:t>
      </w:r>
      <w:r w:rsidR="00735F04" w:rsidRPr="00497043">
        <w:rPr>
          <w:rFonts w:cstheme="minorHAnsi"/>
          <w:color w:val="000000"/>
          <w:szCs w:val="22"/>
        </w:rPr>
        <w:t>VTLM</w:t>
      </w:r>
      <w:r w:rsidR="005F28DD" w:rsidRPr="00497043">
        <w:rPr>
          <w:rFonts w:cstheme="minorHAnsi"/>
          <w:color w:val="000000"/>
          <w:szCs w:val="22"/>
        </w:rPr>
        <w:t xml:space="preserve"> that can be strengthened through </w:t>
      </w:r>
      <w:r w:rsidR="00E613CD" w:rsidRPr="00497043">
        <w:rPr>
          <w:rFonts w:cstheme="minorHAnsi"/>
          <w:color w:val="000000"/>
          <w:szCs w:val="22"/>
        </w:rPr>
        <w:t>your</w:t>
      </w:r>
      <w:r w:rsidR="005F28DD" w:rsidRPr="00497043">
        <w:rPr>
          <w:rFonts w:cstheme="minorHAnsi"/>
          <w:color w:val="000000"/>
          <w:szCs w:val="22"/>
        </w:rPr>
        <w:t xml:space="preserve"> participation in the scholarship initiative and </w:t>
      </w:r>
      <w:r w:rsidR="00E613CD" w:rsidRPr="00497043">
        <w:rPr>
          <w:rFonts w:cstheme="minorHAnsi"/>
          <w:color w:val="000000"/>
          <w:szCs w:val="22"/>
        </w:rPr>
        <w:t>expand on</w:t>
      </w:r>
      <w:r w:rsidR="005F28DD" w:rsidRPr="00497043">
        <w:rPr>
          <w:rFonts w:cstheme="minorHAnsi"/>
          <w:color w:val="000000"/>
          <w:szCs w:val="22"/>
        </w:rPr>
        <w:t xml:space="preserve"> this in </w:t>
      </w:r>
      <w:r w:rsidR="00E613CD" w:rsidRPr="00497043">
        <w:rPr>
          <w:rFonts w:cstheme="minorHAnsi"/>
          <w:color w:val="000000"/>
          <w:szCs w:val="22"/>
        </w:rPr>
        <w:t>their</w:t>
      </w:r>
      <w:r w:rsidR="005F28DD" w:rsidRPr="00497043">
        <w:rPr>
          <w:rFonts w:cstheme="minorHAnsi"/>
          <w:color w:val="000000"/>
          <w:szCs w:val="22"/>
        </w:rPr>
        <w:t xml:space="preserve"> statement</w:t>
      </w:r>
      <w:r w:rsidR="00F931EF" w:rsidRPr="00497043">
        <w:rPr>
          <w:rFonts w:cstheme="minorHAnsi"/>
          <w:color w:val="000000"/>
          <w:szCs w:val="22"/>
        </w:rPr>
        <w:t>.</w:t>
      </w:r>
    </w:p>
    <w:p w14:paraId="51DE4513" w14:textId="77777777" w:rsidR="001A6AA5" w:rsidRDefault="00423868" w:rsidP="004E3F05">
      <w:pPr>
        <w:pStyle w:val="Heading3"/>
      </w:pPr>
      <w:r w:rsidRPr="003E3D8C">
        <w:lastRenderedPageBreak/>
        <w:t>Secondments</w:t>
      </w:r>
    </w:p>
    <w:p w14:paraId="6043B9ED" w14:textId="39F6F33D" w:rsidR="00F23F29" w:rsidRPr="003E3D8C" w:rsidRDefault="007775F5" w:rsidP="00E216AF">
      <w:pPr>
        <w:spacing w:after="240" w:line="270" w:lineRule="atLeast"/>
        <w:jc w:val="both"/>
        <w:rPr>
          <w:rFonts w:cstheme="minorHAnsi"/>
          <w:b/>
          <w:i/>
          <w:color w:val="000000"/>
          <w:szCs w:val="22"/>
        </w:rPr>
      </w:pPr>
      <w:r w:rsidRPr="003E3D8C">
        <w:rPr>
          <w:rFonts w:cstheme="minorHAnsi"/>
          <w:color w:val="000000"/>
          <w:szCs w:val="22"/>
        </w:rPr>
        <w:t>If you are</w:t>
      </w:r>
      <w:r w:rsidR="009D662B" w:rsidRPr="003E3D8C">
        <w:rPr>
          <w:rFonts w:cstheme="minorHAnsi"/>
          <w:color w:val="000000"/>
          <w:szCs w:val="22"/>
        </w:rPr>
        <w:t xml:space="preserve"> currently</w:t>
      </w:r>
      <w:r w:rsidRPr="003E3D8C">
        <w:rPr>
          <w:rFonts w:cstheme="minorHAnsi"/>
          <w:color w:val="000000"/>
          <w:szCs w:val="22"/>
        </w:rPr>
        <w:t xml:space="preserve"> on secondment and hold a s</w:t>
      </w:r>
      <w:r w:rsidR="00423868" w:rsidRPr="003E3D8C">
        <w:rPr>
          <w:rFonts w:cstheme="minorHAnsi"/>
          <w:color w:val="000000"/>
          <w:szCs w:val="22"/>
        </w:rPr>
        <w:t>ubstantive position elsewhere,</w:t>
      </w:r>
      <w:r w:rsidR="00423868" w:rsidRPr="00FF3677">
        <w:rPr>
          <w:rFonts w:cstheme="minorHAnsi"/>
          <w:color w:val="000000"/>
          <w:szCs w:val="22"/>
        </w:rPr>
        <w:t xml:space="preserve"> </w:t>
      </w:r>
      <w:r w:rsidR="00423868" w:rsidRPr="003E3D8C">
        <w:rPr>
          <w:rFonts w:cstheme="minorHAnsi"/>
          <w:color w:val="000000"/>
          <w:szCs w:val="22"/>
        </w:rPr>
        <w:t>as part of your application y</w:t>
      </w:r>
      <w:r w:rsidRPr="003E3D8C">
        <w:rPr>
          <w:rFonts w:cstheme="minorHAnsi"/>
          <w:color w:val="000000"/>
          <w:szCs w:val="22"/>
        </w:rPr>
        <w:t>ou are required to provide a statement of support from your current Principal/Manager, as well as a statement of support from your substantive Principal/Manage</w:t>
      </w:r>
      <w:r w:rsidR="00423868" w:rsidRPr="003E3D8C">
        <w:rPr>
          <w:rFonts w:cstheme="minorHAnsi"/>
          <w:color w:val="000000"/>
          <w:szCs w:val="22"/>
        </w:rPr>
        <w:t xml:space="preserve">r. This is to ensure that </w:t>
      </w:r>
      <w:r w:rsidR="006057F4" w:rsidRPr="003E3D8C">
        <w:rPr>
          <w:rFonts w:cstheme="minorHAnsi"/>
          <w:color w:val="000000"/>
          <w:szCs w:val="22"/>
        </w:rPr>
        <w:t xml:space="preserve">your substantive Principal/Manager is aware of your application and the course </w:t>
      </w:r>
      <w:r w:rsidR="001400EF" w:rsidRPr="003E3D8C">
        <w:rPr>
          <w:rFonts w:cstheme="minorHAnsi"/>
          <w:color w:val="000000"/>
          <w:szCs w:val="22"/>
        </w:rPr>
        <w:t>requirements and</w:t>
      </w:r>
      <w:r w:rsidR="006057F4" w:rsidRPr="003E3D8C">
        <w:rPr>
          <w:rFonts w:cstheme="minorHAnsi"/>
          <w:color w:val="000000"/>
          <w:szCs w:val="22"/>
        </w:rPr>
        <w:t xml:space="preserve"> will support you in completing your course when you return to your substantive position.</w:t>
      </w:r>
    </w:p>
    <w:p w14:paraId="677A6D02" w14:textId="1E587DE5" w:rsidR="00F23F29" w:rsidRPr="003E3D8C" w:rsidRDefault="00423868" w:rsidP="004E3F05">
      <w:pPr>
        <w:pStyle w:val="Heading3"/>
      </w:pPr>
      <w:r w:rsidRPr="003E3D8C">
        <w:t>Course preferences</w:t>
      </w:r>
    </w:p>
    <w:p w14:paraId="5EB4C88E" w14:textId="63786527" w:rsidR="00F23F29" w:rsidRPr="00597078" w:rsidRDefault="00F23F29" w:rsidP="00F23F29">
      <w:pPr>
        <w:jc w:val="both"/>
      </w:pPr>
      <w:r w:rsidRPr="00597078">
        <w:t>When you are filling out your application form, it is mandatory that you choose two preferred courses. Please make sure that you are interested in studying either one of these courses in the event that you are offered a scholars</w:t>
      </w:r>
      <w:r w:rsidR="00CA64AD">
        <w:t>hip for your second preference.</w:t>
      </w:r>
    </w:p>
    <w:p w14:paraId="2E0A2D14" w14:textId="77777777" w:rsidR="00692379" w:rsidRPr="00FF3677" w:rsidRDefault="00692379" w:rsidP="00E216AF">
      <w:pPr>
        <w:spacing w:after="0"/>
      </w:pPr>
      <w:bookmarkStart w:id="58" w:name="_Toc33534760"/>
      <w:bookmarkStart w:id="59" w:name="_Toc509222583"/>
      <w:bookmarkStart w:id="60" w:name="_Toc524092981"/>
      <w:r>
        <w:br w:type="page"/>
      </w:r>
    </w:p>
    <w:p w14:paraId="064D334F" w14:textId="64F537E5" w:rsidR="008A47CB" w:rsidRPr="00F925A8" w:rsidRDefault="00CA64AD" w:rsidP="00CA64AD">
      <w:pPr>
        <w:pStyle w:val="Heading1"/>
        <w:jc w:val="both"/>
        <w:rPr>
          <w:rFonts w:cstheme="minorHAnsi"/>
          <w:color w:val="292929"/>
          <w:shd w:val="clear" w:color="auto" w:fill="FFFFFF"/>
        </w:rPr>
      </w:pPr>
      <w:bookmarkStart w:id="61" w:name="_Toc43804379"/>
      <w:r w:rsidRPr="001C7D55">
        <w:lastRenderedPageBreak/>
        <w:t>6.</w:t>
      </w:r>
      <w:r w:rsidRPr="001C7D55">
        <w:tab/>
      </w:r>
      <w:r w:rsidR="008A47CB" w:rsidRPr="001C7D55">
        <w:t>Information privacy</w:t>
      </w:r>
      <w:bookmarkEnd w:id="58"/>
      <w:bookmarkEnd w:id="61"/>
    </w:p>
    <w:p w14:paraId="186E2E0C" w14:textId="50C98103" w:rsidR="008A47CB" w:rsidRPr="008D015B" w:rsidRDefault="008A47CB" w:rsidP="009F5FAD">
      <w:pPr>
        <w:jc w:val="both"/>
        <w:rPr>
          <w:rFonts w:cstheme="minorHAnsi"/>
          <w:shd w:val="clear" w:color="auto" w:fill="FFFFFF"/>
        </w:rPr>
      </w:pPr>
      <w:r w:rsidRPr="008D015B">
        <w:rPr>
          <w:rFonts w:cstheme="minorHAnsi"/>
          <w:shd w:val="clear" w:color="auto" w:fill="FFFFFF"/>
        </w:rPr>
        <w:t>The Department values and is committed to protecting your privacy. We handle your personal information in accordance with the </w:t>
      </w:r>
      <w:r w:rsidRPr="008D015B">
        <w:rPr>
          <w:rStyle w:val="Emphasis"/>
          <w:rFonts w:cstheme="minorHAnsi"/>
          <w:shd w:val="clear" w:color="auto" w:fill="FFFFFF"/>
        </w:rPr>
        <w:t>Privacy and Data Protection Act 2014 </w:t>
      </w:r>
      <w:r w:rsidRPr="008D015B">
        <w:rPr>
          <w:rFonts w:cstheme="minorHAnsi"/>
          <w:shd w:val="clear" w:color="auto" w:fill="FFFFFF"/>
        </w:rPr>
        <w:t>(Vic) (PDP Act) and other applicable legislation.</w:t>
      </w:r>
      <w:r w:rsidR="00B669D3">
        <w:rPr>
          <w:rFonts w:cstheme="minorHAnsi"/>
          <w:shd w:val="clear" w:color="auto" w:fill="FFFFFF"/>
        </w:rPr>
        <w:t xml:space="preserve"> </w:t>
      </w:r>
      <w:r w:rsidRPr="008D015B">
        <w:rPr>
          <w:rFonts w:cstheme="minorHAnsi"/>
          <w:shd w:val="clear" w:color="auto" w:fill="FFFFFF"/>
        </w:rPr>
        <w:t>The Department has adopted the Information Privacy Principles in the PDP Act as minimum standards when dealing with personal information.</w:t>
      </w:r>
    </w:p>
    <w:p w14:paraId="55E952FB" w14:textId="44DF71F7" w:rsidR="008A47CB" w:rsidRPr="008D015B" w:rsidRDefault="008A47CB" w:rsidP="00497043">
      <w:pPr>
        <w:jc w:val="both"/>
        <w:rPr>
          <w:rFonts w:cstheme="minorHAnsi"/>
          <w:shd w:val="clear" w:color="auto" w:fill="FFFFFF"/>
        </w:rPr>
      </w:pPr>
      <w:r w:rsidRPr="008D015B">
        <w:rPr>
          <w:rFonts w:cstheme="minorHAnsi"/>
          <w:shd w:val="clear" w:color="auto" w:fill="FFFFFF"/>
        </w:rPr>
        <w:t>We may collect personal information that you choose to give us</w:t>
      </w:r>
      <w:r w:rsidR="00B669D3">
        <w:rPr>
          <w:rFonts w:cstheme="minorHAnsi"/>
          <w:shd w:val="clear" w:color="auto" w:fill="FFFFFF"/>
        </w:rPr>
        <w:t>,</w:t>
      </w:r>
      <w:r w:rsidRPr="008D015B">
        <w:rPr>
          <w:rFonts w:cstheme="minorHAnsi"/>
          <w:shd w:val="clear" w:color="auto" w:fill="FFFFFF"/>
        </w:rPr>
        <w:t xml:space="preserve"> which is a necessary function of running the </w:t>
      </w:r>
      <w:r w:rsidR="00692379">
        <w:rPr>
          <w:rFonts w:cstheme="minorHAnsi"/>
          <w:shd w:val="clear" w:color="auto" w:fill="FFFFFF"/>
        </w:rPr>
        <w:t>MIES</w:t>
      </w:r>
      <w:r w:rsidRPr="008D015B">
        <w:rPr>
          <w:rFonts w:cstheme="minorHAnsi"/>
          <w:shd w:val="clear" w:color="auto" w:fill="FFFFFF"/>
        </w:rPr>
        <w:t xml:space="preserve"> </w:t>
      </w:r>
      <w:r w:rsidR="00B669D3">
        <w:rPr>
          <w:rFonts w:cstheme="minorHAnsi"/>
          <w:shd w:val="clear" w:color="auto" w:fill="FFFFFF"/>
        </w:rPr>
        <w:t>i</w:t>
      </w:r>
      <w:r w:rsidRPr="008D015B">
        <w:rPr>
          <w:rFonts w:cstheme="minorHAnsi"/>
          <w:shd w:val="clear" w:color="auto" w:fill="FFFFFF"/>
        </w:rPr>
        <w:t xml:space="preserve">nitiative. This includes information collected via online forms through </w:t>
      </w:r>
      <w:r w:rsidR="00C81482" w:rsidRPr="008D015B">
        <w:rPr>
          <w:rFonts w:cstheme="minorHAnsi"/>
          <w:shd w:val="clear" w:color="auto" w:fill="FFFFFF"/>
        </w:rPr>
        <w:t>SmartyGrants</w:t>
      </w:r>
      <w:r w:rsidRPr="008D015B">
        <w:rPr>
          <w:rFonts w:cstheme="minorHAnsi"/>
          <w:shd w:val="clear" w:color="auto" w:fill="FFFFFF"/>
        </w:rPr>
        <w:t xml:space="preserve">, phone and email correspondence. </w:t>
      </w:r>
      <w:r w:rsidR="00C81482" w:rsidRPr="008D015B">
        <w:rPr>
          <w:rFonts w:cstheme="minorHAnsi"/>
          <w:shd w:val="clear" w:color="auto" w:fill="FFFFFF"/>
        </w:rPr>
        <w:t>SmartyGrants</w:t>
      </w:r>
      <w:r w:rsidRPr="008D015B">
        <w:rPr>
          <w:rFonts w:cstheme="minorHAnsi"/>
          <w:shd w:val="clear" w:color="auto" w:fill="FFFFFF"/>
        </w:rPr>
        <w:t xml:space="preserve"> may also collect your personal information for its own purposes. Please refer to </w:t>
      </w:r>
      <w:r w:rsidR="00C81482" w:rsidRPr="008D015B">
        <w:rPr>
          <w:rFonts w:cstheme="minorHAnsi"/>
          <w:shd w:val="clear" w:color="auto" w:fill="FFFFFF"/>
        </w:rPr>
        <w:t>SmartyGrants</w:t>
      </w:r>
      <w:r w:rsidR="00B669D3">
        <w:rPr>
          <w:rFonts w:cstheme="minorHAnsi"/>
          <w:shd w:val="clear" w:color="auto" w:fill="FFFFFF"/>
        </w:rPr>
        <w:t>’</w:t>
      </w:r>
      <w:r w:rsidRPr="008D015B">
        <w:rPr>
          <w:rFonts w:cstheme="minorHAnsi"/>
          <w:shd w:val="clear" w:color="auto" w:fill="FFFFFF"/>
        </w:rPr>
        <w:t xml:space="preserve"> </w:t>
      </w:r>
      <w:hyperlink r:id="rId27" w:history="1">
        <w:r w:rsidRPr="00394533">
          <w:rPr>
            <w:rStyle w:val="Hyperlink"/>
            <w:rFonts w:cstheme="minorHAnsi"/>
            <w:shd w:val="clear" w:color="auto" w:fill="FFFFFF"/>
          </w:rPr>
          <w:t>terms of service and privacy policy</w:t>
        </w:r>
      </w:hyperlink>
      <w:r w:rsidRPr="008D015B">
        <w:rPr>
          <w:rFonts w:cstheme="minorHAnsi"/>
          <w:shd w:val="clear" w:color="auto" w:fill="FFFFFF"/>
        </w:rPr>
        <w:t xml:space="preserve"> for further information.</w:t>
      </w:r>
    </w:p>
    <w:p w14:paraId="7321521A" w14:textId="77777777" w:rsidR="008A47CB" w:rsidRPr="008D015B" w:rsidRDefault="008A47CB" w:rsidP="00497043">
      <w:pPr>
        <w:jc w:val="both"/>
        <w:rPr>
          <w:rFonts w:cstheme="minorHAnsi"/>
          <w:shd w:val="clear" w:color="auto" w:fill="FFFFFF"/>
        </w:rPr>
      </w:pPr>
      <w:r w:rsidRPr="008D015B">
        <w:rPr>
          <w:rFonts w:cstheme="minorHAnsi"/>
          <w:shd w:val="clear" w:color="auto" w:fill="FFFFFF"/>
        </w:rPr>
        <w:t>Under the PDP Act, the Department has a responsibility to protect your personal information. We take reasonable steps to make sure that your personal information is protected from misuse, loss, unauthorised access, modification or disclosure. Access to systems, applications and the information that we collect is limited to authorised staff members only.</w:t>
      </w:r>
    </w:p>
    <w:p w14:paraId="6057B75D" w14:textId="1517E30F" w:rsidR="008A47CB" w:rsidRPr="008D015B" w:rsidRDefault="008A47CB" w:rsidP="00497043">
      <w:pPr>
        <w:jc w:val="both"/>
        <w:rPr>
          <w:rFonts w:cstheme="minorHAnsi"/>
          <w:shd w:val="clear" w:color="auto" w:fill="FFFFFF"/>
        </w:rPr>
      </w:pPr>
      <w:r w:rsidRPr="008D015B">
        <w:rPr>
          <w:rFonts w:cstheme="minorHAnsi"/>
          <w:shd w:val="clear" w:color="auto" w:fill="FFFFFF"/>
        </w:rPr>
        <w:t xml:space="preserve">For further information on how the Department will handle your personal information, please refer to our general </w:t>
      </w:r>
      <w:hyperlink r:id="rId28" w:history="1">
        <w:r w:rsidRPr="00394533">
          <w:rPr>
            <w:rStyle w:val="Hyperlink"/>
            <w:rFonts w:cstheme="minorHAnsi"/>
            <w:shd w:val="clear" w:color="auto" w:fill="FFFFFF"/>
          </w:rPr>
          <w:t>information privacy policy.</w:t>
        </w:r>
      </w:hyperlink>
    </w:p>
    <w:p w14:paraId="202257CF" w14:textId="7F8D1DEF" w:rsidR="00BE37C3" w:rsidRPr="008D015B" w:rsidRDefault="008A47CB" w:rsidP="00497043">
      <w:pPr>
        <w:jc w:val="both"/>
        <w:rPr>
          <w:rFonts w:cstheme="minorHAnsi"/>
          <w:shd w:val="clear" w:color="auto" w:fill="FFFFFF"/>
        </w:rPr>
      </w:pPr>
      <w:r w:rsidRPr="008D015B">
        <w:rPr>
          <w:rFonts w:cstheme="minorHAnsi"/>
          <w:shd w:val="clear" w:color="auto" w:fill="FFFFFF"/>
        </w:rPr>
        <w:t xml:space="preserve">Please see the website for the </w:t>
      </w:r>
      <w:hyperlink r:id="rId29" w:history="1">
        <w:r w:rsidRPr="00394533">
          <w:rPr>
            <w:rStyle w:val="Hyperlink"/>
            <w:rFonts w:cstheme="minorHAnsi"/>
            <w:shd w:val="clear" w:color="auto" w:fill="FFFFFF"/>
          </w:rPr>
          <w:t>Office of the Victorian Information Commissioner</w:t>
        </w:r>
      </w:hyperlink>
      <w:r w:rsidRPr="008D015B">
        <w:rPr>
          <w:rFonts w:cstheme="minorHAnsi"/>
          <w:shd w:val="clear" w:color="auto" w:fill="FFFFFF"/>
        </w:rPr>
        <w:t xml:space="preserve"> for further details regarding the Information Privacy Principle</w:t>
      </w:r>
      <w:r w:rsidR="00B669D3">
        <w:rPr>
          <w:rFonts w:cstheme="minorHAnsi"/>
          <w:shd w:val="clear" w:color="auto" w:fill="FFFFFF"/>
        </w:rPr>
        <w:t>.</w:t>
      </w:r>
    </w:p>
    <w:p w14:paraId="77307281" w14:textId="1BFB94AB" w:rsidR="008A47CB" w:rsidRPr="00C57E73" w:rsidRDefault="0011545F" w:rsidP="004E3F05">
      <w:pPr>
        <w:pStyle w:val="Heading3"/>
      </w:pPr>
      <w:r w:rsidRPr="00C57E73">
        <w:t>Collection Notice</w:t>
      </w:r>
    </w:p>
    <w:p w14:paraId="1F9023C4" w14:textId="1DCE80EF" w:rsidR="001A6AA5" w:rsidRDefault="008A47CB" w:rsidP="009F5FAD">
      <w:pPr>
        <w:jc w:val="both"/>
        <w:rPr>
          <w:rFonts w:cstheme="minorHAnsi"/>
          <w:szCs w:val="21"/>
          <w:shd w:val="clear" w:color="auto" w:fill="FFFFFF"/>
        </w:rPr>
      </w:pPr>
      <w:r w:rsidRPr="008D015B">
        <w:rPr>
          <w:rFonts w:cstheme="minorHAnsi"/>
          <w:szCs w:val="21"/>
          <w:shd w:val="clear" w:color="auto" w:fill="FFFFFF"/>
        </w:rPr>
        <w:t>We collect your personal information through Smarty</w:t>
      </w:r>
      <w:r w:rsidR="006F32E1" w:rsidRPr="008D015B">
        <w:rPr>
          <w:rFonts w:cstheme="minorHAnsi"/>
          <w:szCs w:val="21"/>
          <w:shd w:val="clear" w:color="auto" w:fill="FFFFFF"/>
        </w:rPr>
        <w:t>G</w:t>
      </w:r>
      <w:r w:rsidRPr="008D015B">
        <w:rPr>
          <w:rFonts w:cstheme="minorHAnsi"/>
          <w:szCs w:val="21"/>
          <w:shd w:val="clear" w:color="auto" w:fill="FFFFFF"/>
        </w:rPr>
        <w:t xml:space="preserve">rants and email correspondence in order to register you as an applicant for this initiative, contact you </w:t>
      </w:r>
      <w:r w:rsidR="00B669D3">
        <w:rPr>
          <w:rFonts w:cstheme="minorHAnsi"/>
          <w:szCs w:val="21"/>
          <w:shd w:val="clear" w:color="auto" w:fill="FFFFFF"/>
        </w:rPr>
        <w:t>if</w:t>
      </w:r>
      <w:r w:rsidR="00B669D3" w:rsidRPr="008D015B">
        <w:rPr>
          <w:rFonts w:cstheme="minorHAnsi"/>
          <w:szCs w:val="21"/>
          <w:shd w:val="clear" w:color="auto" w:fill="FFFFFF"/>
        </w:rPr>
        <w:t xml:space="preserve"> </w:t>
      </w:r>
      <w:r w:rsidRPr="008D015B">
        <w:rPr>
          <w:rFonts w:cstheme="minorHAnsi"/>
          <w:szCs w:val="21"/>
          <w:shd w:val="clear" w:color="auto" w:fill="FFFFFF"/>
        </w:rPr>
        <w:t xml:space="preserve">necessary in relation to this initiative, and for reporting purposes. We will not disclose your personal information without your consent, except where required to do so by law. If you do not wish to provide your personal information you will be unable </w:t>
      </w:r>
      <w:r w:rsidR="003E61C4" w:rsidRPr="008D015B">
        <w:rPr>
          <w:rFonts w:cstheme="minorHAnsi"/>
          <w:szCs w:val="21"/>
          <w:shd w:val="clear" w:color="auto" w:fill="FFFFFF"/>
        </w:rPr>
        <w:t xml:space="preserve">to </w:t>
      </w:r>
      <w:r w:rsidRPr="008D015B">
        <w:rPr>
          <w:rFonts w:cstheme="minorHAnsi"/>
          <w:szCs w:val="21"/>
          <w:shd w:val="clear" w:color="auto" w:fill="FFFFFF"/>
        </w:rPr>
        <w:t xml:space="preserve">submit an application for the </w:t>
      </w:r>
      <w:r w:rsidR="00692379">
        <w:rPr>
          <w:rFonts w:cstheme="minorHAnsi"/>
          <w:szCs w:val="21"/>
          <w:shd w:val="clear" w:color="auto" w:fill="FFFFFF"/>
        </w:rPr>
        <w:t>MIES</w:t>
      </w:r>
      <w:r w:rsidRPr="008D015B">
        <w:rPr>
          <w:rFonts w:cstheme="minorHAnsi"/>
          <w:szCs w:val="21"/>
          <w:shd w:val="clear" w:color="auto" w:fill="FFFFFF"/>
        </w:rPr>
        <w:t xml:space="preserve"> </w:t>
      </w:r>
      <w:r w:rsidR="00B669D3">
        <w:rPr>
          <w:rFonts w:cstheme="minorHAnsi"/>
          <w:szCs w:val="21"/>
          <w:shd w:val="clear" w:color="auto" w:fill="FFFFFF"/>
        </w:rPr>
        <w:t>i</w:t>
      </w:r>
      <w:r w:rsidRPr="008D015B">
        <w:rPr>
          <w:rFonts w:cstheme="minorHAnsi"/>
          <w:szCs w:val="21"/>
          <w:shd w:val="clear" w:color="auto" w:fill="FFFFFF"/>
        </w:rPr>
        <w:t xml:space="preserve">nitiative. You may contact us to discuss your application, to request access to your personal information, or for other concerns </w:t>
      </w:r>
      <w:r w:rsidR="00B669D3">
        <w:rPr>
          <w:rFonts w:cstheme="minorHAnsi"/>
          <w:szCs w:val="21"/>
          <w:shd w:val="clear" w:color="auto" w:fill="FFFFFF"/>
        </w:rPr>
        <w:t>about</w:t>
      </w:r>
      <w:r w:rsidR="00B669D3" w:rsidRPr="008D015B">
        <w:rPr>
          <w:rFonts w:cstheme="minorHAnsi"/>
          <w:szCs w:val="21"/>
          <w:shd w:val="clear" w:color="auto" w:fill="FFFFFF"/>
        </w:rPr>
        <w:t xml:space="preserve"> </w:t>
      </w:r>
      <w:r w:rsidRPr="008D015B">
        <w:rPr>
          <w:rFonts w:cstheme="minorHAnsi"/>
          <w:szCs w:val="21"/>
          <w:shd w:val="clear" w:color="auto" w:fill="FFFFFF"/>
        </w:rPr>
        <w:t>the privacy of your personal information</w:t>
      </w:r>
      <w:r w:rsidR="00B669D3">
        <w:rPr>
          <w:rFonts w:cstheme="minorHAnsi"/>
          <w:szCs w:val="21"/>
          <w:shd w:val="clear" w:color="auto" w:fill="FFFFFF"/>
        </w:rPr>
        <w:t>.</w:t>
      </w:r>
    </w:p>
    <w:p w14:paraId="1635232C" w14:textId="383CA9AC" w:rsidR="000B3125" w:rsidRDefault="000B3125" w:rsidP="009F5FAD">
      <w:pPr>
        <w:jc w:val="both"/>
        <w:rPr>
          <w:rFonts w:cstheme="minorHAnsi"/>
          <w:szCs w:val="21"/>
          <w:shd w:val="clear" w:color="auto" w:fill="FFFFFF"/>
        </w:rPr>
      </w:pPr>
      <w:r>
        <w:rPr>
          <w:rFonts w:cstheme="minorHAnsi"/>
          <w:szCs w:val="21"/>
          <w:shd w:val="clear" w:color="auto" w:fill="FFFFFF"/>
        </w:rPr>
        <w:t xml:space="preserve">The Department will collect the average academic outcomes for each student as they progress through their course to obtain their qualification. This information will </w:t>
      </w:r>
      <w:r w:rsidR="00B47F4B">
        <w:rPr>
          <w:rFonts w:cstheme="minorHAnsi"/>
          <w:szCs w:val="21"/>
          <w:shd w:val="clear" w:color="auto" w:fill="FFFFFF"/>
        </w:rPr>
        <w:t>be used to assess if further support from the educational institution is required for a scholarship recipient to successfully complete their course. This information may also be used by the Department in a de-identified and aggregated format to assist with reporting and evaluation of the MIES initiative. This academic information will not impact a person’s eligibility to continue to receive their scholarship as part of the initiative.</w:t>
      </w:r>
      <w:r w:rsidR="00B47F4B" w:rsidRPr="00B47F4B">
        <w:rPr>
          <w:color w:val="000000"/>
        </w:rPr>
        <w:t xml:space="preserve"> </w:t>
      </w:r>
      <w:r w:rsidR="00B47F4B" w:rsidRPr="00497043">
        <w:rPr>
          <w:color w:val="000000"/>
        </w:rPr>
        <w:t>Information may also be sought from applicants</w:t>
      </w:r>
      <w:r w:rsidR="00B47F4B">
        <w:rPr>
          <w:color w:val="000000"/>
        </w:rPr>
        <w:t xml:space="preserve"> and scholarship recipients</w:t>
      </w:r>
      <w:r w:rsidR="00B47F4B" w:rsidRPr="00497043">
        <w:rPr>
          <w:color w:val="000000"/>
        </w:rPr>
        <w:t xml:space="preserve"> over this period to analyse the effectiveness of the program and to inform future workforce policies and initiatives.</w:t>
      </w:r>
    </w:p>
    <w:p w14:paraId="0B2E7B12" w14:textId="77777777" w:rsidR="001A6AA5" w:rsidRDefault="0011545F" w:rsidP="004E3F05">
      <w:pPr>
        <w:pStyle w:val="Heading3"/>
      </w:pPr>
      <w:r>
        <w:t>U</w:t>
      </w:r>
      <w:r w:rsidRPr="00497043">
        <w:t>pdating Personal Details</w:t>
      </w:r>
    </w:p>
    <w:p w14:paraId="62CDE369" w14:textId="57CFF121" w:rsidR="008A47CB" w:rsidRPr="00497043" w:rsidRDefault="009145E4" w:rsidP="00497043">
      <w:pPr>
        <w:jc w:val="both"/>
        <w:rPr>
          <w:color w:val="000000"/>
        </w:rPr>
      </w:pPr>
      <w:r w:rsidRPr="00497043">
        <w:rPr>
          <w:color w:val="000000"/>
        </w:rPr>
        <w:t xml:space="preserve">To ensure that our records are current and to assist with the efficacy of the </w:t>
      </w:r>
      <w:r w:rsidR="00BC3566">
        <w:rPr>
          <w:color w:val="000000"/>
        </w:rPr>
        <w:t>MIES</w:t>
      </w:r>
      <w:r w:rsidRPr="00497043">
        <w:rPr>
          <w:color w:val="000000"/>
        </w:rPr>
        <w:t xml:space="preserve"> </w:t>
      </w:r>
      <w:r w:rsidR="00307D5E" w:rsidRPr="00497043">
        <w:rPr>
          <w:color w:val="000000"/>
        </w:rPr>
        <w:t>initiative</w:t>
      </w:r>
      <w:r w:rsidRPr="00497043">
        <w:rPr>
          <w:color w:val="000000"/>
        </w:rPr>
        <w:t>,</w:t>
      </w:r>
      <w:r w:rsidR="00AB46C1" w:rsidRPr="00497043">
        <w:rPr>
          <w:color w:val="000000"/>
        </w:rPr>
        <w:t xml:space="preserve"> the Department </w:t>
      </w:r>
      <w:r w:rsidRPr="00497043">
        <w:rPr>
          <w:color w:val="000000"/>
        </w:rPr>
        <w:t xml:space="preserve">will regularly contact </w:t>
      </w:r>
      <w:r w:rsidR="009F5FAD" w:rsidRPr="00497043">
        <w:rPr>
          <w:color w:val="000000"/>
        </w:rPr>
        <w:t>scholarship</w:t>
      </w:r>
      <w:r w:rsidR="009F5FAD">
        <w:rPr>
          <w:color w:val="000000"/>
        </w:rPr>
        <w:t xml:space="preserve"> recipients</w:t>
      </w:r>
      <w:r w:rsidR="009F5FAD" w:rsidRPr="00497043" w:rsidDel="009F5FAD">
        <w:rPr>
          <w:color w:val="000000"/>
        </w:rPr>
        <w:t xml:space="preserve"> </w:t>
      </w:r>
      <w:r w:rsidR="00AB46C1" w:rsidRPr="00497043">
        <w:rPr>
          <w:color w:val="000000"/>
        </w:rPr>
        <w:t xml:space="preserve">to </w:t>
      </w:r>
      <w:r w:rsidRPr="00497043">
        <w:rPr>
          <w:color w:val="000000"/>
        </w:rPr>
        <w:t>update</w:t>
      </w:r>
      <w:r w:rsidR="00692379">
        <w:rPr>
          <w:color w:val="000000"/>
        </w:rPr>
        <w:t xml:space="preserve"> their</w:t>
      </w:r>
      <w:r w:rsidRPr="00497043">
        <w:rPr>
          <w:color w:val="000000"/>
        </w:rPr>
        <w:t xml:space="preserve"> </w:t>
      </w:r>
      <w:r w:rsidR="00AB46C1" w:rsidRPr="00497043">
        <w:rPr>
          <w:color w:val="000000"/>
        </w:rPr>
        <w:t>contact</w:t>
      </w:r>
      <w:r w:rsidR="00FF3677">
        <w:rPr>
          <w:color w:val="000000"/>
        </w:rPr>
        <w:t xml:space="preserve"> and employment </w:t>
      </w:r>
      <w:r w:rsidR="00AB46C1" w:rsidRPr="00497043">
        <w:rPr>
          <w:color w:val="000000"/>
        </w:rPr>
        <w:t xml:space="preserve">details. </w:t>
      </w:r>
    </w:p>
    <w:p w14:paraId="2F515E41" w14:textId="77777777" w:rsidR="00B669D3" w:rsidRPr="00FF3677" w:rsidRDefault="00B669D3" w:rsidP="00FF3677">
      <w:r>
        <w:br w:type="page"/>
      </w:r>
    </w:p>
    <w:p w14:paraId="66AEC710" w14:textId="15D5E2DE" w:rsidR="00A15094" w:rsidRPr="00497043" w:rsidRDefault="00CA64AD" w:rsidP="00CA64AD">
      <w:pPr>
        <w:pStyle w:val="Heading1"/>
        <w:spacing w:after="240"/>
        <w:jc w:val="both"/>
      </w:pPr>
      <w:bookmarkStart w:id="62" w:name="_Toc33534761"/>
      <w:bookmarkStart w:id="63" w:name="_Toc43804380"/>
      <w:r w:rsidRPr="00B20994">
        <w:lastRenderedPageBreak/>
        <w:t>7.</w:t>
      </w:r>
      <w:r w:rsidRPr="00B20994">
        <w:tab/>
      </w:r>
      <w:r w:rsidR="002E7FF0" w:rsidRPr="00B20994">
        <w:t xml:space="preserve">Application </w:t>
      </w:r>
      <w:bookmarkEnd w:id="59"/>
      <w:bookmarkEnd w:id="60"/>
      <w:r w:rsidR="009C4AFC" w:rsidRPr="00B20994">
        <w:t>Timeline</w:t>
      </w:r>
      <w:bookmarkEnd w:id="62"/>
      <w:bookmarkEnd w:id="63"/>
    </w:p>
    <w:p w14:paraId="16AC8567" w14:textId="4DA0BD65" w:rsidR="001A6AA5" w:rsidRPr="00502ACE" w:rsidRDefault="005A5F98" w:rsidP="00FF3677">
      <w:pPr>
        <w:jc w:val="both"/>
        <w:rPr>
          <w:b/>
          <w:szCs w:val="22"/>
          <w:highlight w:val="cyan"/>
        </w:rPr>
      </w:pPr>
      <w:r w:rsidRPr="20544897">
        <w:t xml:space="preserve">Please refer to the table below </w:t>
      </w:r>
      <w:r w:rsidR="00B669D3" w:rsidRPr="20544897">
        <w:t>for</w:t>
      </w:r>
      <w:r w:rsidRPr="20544897">
        <w:t xml:space="preserve"> </w:t>
      </w:r>
      <w:r w:rsidR="00B669D3" w:rsidRPr="20544897">
        <w:t>a</w:t>
      </w:r>
      <w:r w:rsidRPr="20544897">
        <w:t xml:space="preserve"> timeline</w:t>
      </w:r>
      <w:r w:rsidR="00776C25" w:rsidRPr="20544897">
        <w:t xml:space="preserve"> of the </w:t>
      </w:r>
      <w:r w:rsidR="00692379" w:rsidRPr="20544897">
        <w:rPr>
          <w:rFonts w:eastAsiaTheme="minorEastAsia"/>
          <w:shd w:val="clear" w:color="auto" w:fill="FFFFFF"/>
        </w:rPr>
        <w:t>MIES</w:t>
      </w:r>
      <w:r w:rsidR="00B669D3" w:rsidRPr="20544897">
        <w:rPr>
          <w:rFonts w:eastAsiaTheme="minorEastAsia"/>
          <w:shd w:val="clear" w:color="auto" w:fill="FFFFFF"/>
        </w:rPr>
        <w:t xml:space="preserve"> </w:t>
      </w:r>
      <w:r w:rsidR="00776C25" w:rsidRPr="20544897">
        <w:t xml:space="preserve">initiative assessment </w:t>
      </w:r>
      <w:r w:rsidRPr="20544897">
        <w:t xml:space="preserve">process. </w:t>
      </w:r>
      <w:r w:rsidR="00B77E60" w:rsidRPr="20544897">
        <w:t>Applicatio</w:t>
      </w:r>
      <w:r w:rsidR="0053322B" w:rsidRPr="20544897">
        <w:t xml:space="preserve">ns will close at </w:t>
      </w:r>
      <w:r w:rsidR="0053322B" w:rsidRPr="20544897">
        <w:rPr>
          <w:b/>
          <w:bCs/>
        </w:rPr>
        <w:t>12</w:t>
      </w:r>
      <w:r w:rsidR="0065293D" w:rsidRPr="20544897">
        <w:rPr>
          <w:b/>
          <w:bCs/>
        </w:rPr>
        <w:t>pm</w:t>
      </w:r>
      <w:r w:rsidR="00B77E60" w:rsidRPr="20544897">
        <w:rPr>
          <w:b/>
          <w:bCs/>
        </w:rPr>
        <w:t xml:space="preserve"> </w:t>
      </w:r>
      <w:r w:rsidR="0065293D" w:rsidRPr="20544897">
        <w:rPr>
          <w:b/>
          <w:bCs/>
        </w:rPr>
        <w:t>(</w:t>
      </w:r>
      <w:r w:rsidR="00B77E60" w:rsidRPr="20544897">
        <w:rPr>
          <w:b/>
          <w:bCs/>
        </w:rPr>
        <w:t>midday</w:t>
      </w:r>
      <w:r w:rsidR="0065293D" w:rsidRPr="20544897">
        <w:rPr>
          <w:b/>
          <w:bCs/>
        </w:rPr>
        <w:t>)</w:t>
      </w:r>
      <w:r w:rsidR="004222FA" w:rsidRPr="20544897">
        <w:rPr>
          <w:b/>
          <w:bCs/>
        </w:rPr>
        <w:t xml:space="preserve">, </w:t>
      </w:r>
      <w:r w:rsidR="00B77E60" w:rsidRPr="20544897">
        <w:rPr>
          <w:b/>
          <w:bCs/>
        </w:rPr>
        <w:t xml:space="preserve">Monday, </w:t>
      </w:r>
      <w:r w:rsidR="00F1765A">
        <w:rPr>
          <w:b/>
          <w:bCs/>
        </w:rPr>
        <w:t>7 September</w:t>
      </w:r>
      <w:r w:rsidR="00851805" w:rsidRPr="20544897">
        <w:rPr>
          <w:b/>
          <w:bCs/>
        </w:rPr>
        <w:t xml:space="preserve"> 2020</w:t>
      </w:r>
      <w:r w:rsidR="00B77E60" w:rsidRPr="20544897">
        <w:rPr>
          <w:b/>
          <w:bCs/>
        </w:rPr>
        <w:t>.</w:t>
      </w:r>
    </w:p>
    <w:p w14:paraId="586AA995" w14:textId="462F4E91" w:rsidR="000A1C92" w:rsidRPr="00502ACE" w:rsidRDefault="000A1C92" w:rsidP="00D3003D">
      <w:pPr>
        <w:jc w:val="both"/>
        <w:rPr>
          <w:highlight w:val="cyan"/>
        </w:rPr>
      </w:pPr>
      <w:r w:rsidRPr="20544897">
        <w:t xml:space="preserve">The </w:t>
      </w:r>
      <w:r w:rsidR="00094DCC" w:rsidRPr="20544897">
        <w:t>IEG</w:t>
      </w:r>
      <w:r w:rsidR="00FC4104">
        <w:t>U</w:t>
      </w:r>
      <w:r w:rsidR="00094DCC" w:rsidRPr="20544897">
        <w:t xml:space="preserve"> </w:t>
      </w:r>
      <w:r w:rsidRPr="20544897">
        <w:t xml:space="preserve">will conduct an initial check to confirm that each application meets the eligibility criteria, and assess all eligible applications using the assessment </w:t>
      </w:r>
      <w:r w:rsidR="00CD168D" w:rsidRPr="20544897">
        <w:t>priorities</w:t>
      </w:r>
      <w:r w:rsidRPr="20544897">
        <w:t xml:space="preserve"> (see </w:t>
      </w:r>
      <w:r w:rsidR="00723030" w:rsidRPr="00770AF9">
        <w:t xml:space="preserve">page </w:t>
      </w:r>
      <w:r w:rsidR="0048417B">
        <w:t>9</w:t>
      </w:r>
      <w:r w:rsidR="00AF5815" w:rsidRPr="20544897">
        <w:t>)</w:t>
      </w:r>
      <w:r w:rsidRPr="20544897">
        <w:t xml:space="preserve">. </w:t>
      </w:r>
      <w:r w:rsidR="00455B7C" w:rsidRPr="20544897">
        <w:t>You may be contacted after the closing date to provide clarification or additional information in support of your application.</w:t>
      </w:r>
    </w:p>
    <w:p w14:paraId="0EF8A5C7" w14:textId="29CBB3C6" w:rsidR="00776C25" w:rsidRPr="00497043" w:rsidRDefault="005A5F98" w:rsidP="008D015B">
      <w:r w:rsidRPr="20544897">
        <w:t>The IEG</w:t>
      </w:r>
      <w:r w:rsidR="00F1765A">
        <w:t>U</w:t>
      </w:r>
      <w:r w:rsidR="004C2717">
        <w:t xml:space="preserve"> </w:t>
      </w:r>
      <w:r w:rsidRPr="20544897">
        <w:t>aim</w:t>
      </w:r>
      <w:r w:rsidR="00B669D3" w:rsidRPr="20544897">
        <w:t>s</w:t>
      </w:r>
      <w:r w:rsidRPr="20544897">
        <w:t xml:space="preserve"> to process all applications and notify the outcom</w:t>
      </w:r>
      <w:r w:rsidR="003E61C4" w:rsidRPr="20544897">
        <w:t xml:space="preserve">e of your application within </w:t>
      </w:r>
      <w:r w:rsidR="00D732B2" w:rsidRPr="20544897">
        <w:t>21</w:t>
      </w:r>
      <w:r w:rsidR="003E61C4" w:rsidRPr="20544897">
        <w:t xml:space="preserve"> </w:t>
      </w:r>
      <w:r w:rsidRPr="20544897">
        <w:t>business days of the initiative’s closing date</w:t>
      </w:r>
      <w:r w:rsidR="009145E4" w:rsidRPr="20544897">
        <w:t xml:space="preserve"> </w:t>
      </w:r>
      <w:r w:rsidR="004222FA" w:rsidRPr="20544897">
        <w:t>(</w:t>
      </w:r>
      <w:r w:rsidR="00B669D3" w:rsidRPr="20544897">
        <w:t xml:space="preserve">i.e. </w:t>
      </w:r>
      <w:r w:rsidR="004222FA" w:rsidRPr="20544897">
        <w:t xml:space="preserve">by </w:t>
      </w:r>
      <w:r w:rsidR="00390B2E" w:rsidRPr="20544897">
        <w:rPr>
          <w:b/>
          <w:bCs/>
        </w:rPr>
        <w:t>Monday</w:t>
      </w:r>
      <w:r w:rsidR="00851805" w:rsidRPr="20544897">
        <w:rPr>
          <w:b/>
          <w:bCs/>
        </w:rPr>
        <w:t>,</w:t>
      </w:r>
      <w:r w:rsidR="003E61C4" w:rsidRPr="20544897">
        <w:rPr>
          <w:b/>
          <w:bCs/>
        </w:rPr>
        <w:t xml:space="preserve"> </w:t>
      </w:r>
      <w:r w:rsidR="00B55F20">
        <w:rPr>
          <w:b/>
          <w:bCs/>
        </w:rPr>
        <w:t>2</w:t>
      </w:r>
      <w:r w:rsidR="00FC4104">
        <w:rPr>
          <w:b/>
          <w:bCs/>
        </w:rPr>
        <w:t>8</w:t>
      </w:r>
      <w:r w:rsidR="00B55F20">
        <w:rPr>
          <w:b/>
          <w:bCs/>
        </w:rPr>
        <w:t xml:space="preserve"> September</w:t>
      </w:r>
      <w:r w:rsidR="00851805" w:rsidRPr="20544897">
        <w:rPr>
          <w:b/>
          <w:bCs/>
        </w:rPr>
        <w:t xml:space="preserve"> 2020</w:t>
      </w:r>
      <w:r w:rsidR="004222FA" w:rsidRPr="20544897">
        <w:t>)</w:t>
      </w:r>
      <w:r w:rsidRPr="20544897">
        <w:t>.</w:t>
      </w:r>
      <w:r w:rsidRPr="003E3D8C">
        <w:t xml:space="preserve"> </w:t>
      </w:r>
    </w:p>
    <w:tbl>
      <w:tblPr>
        <w:tblStyle w:val="TableGrid"/>
        <w:tblW w:w="0" w:type="auto"/>
        <w:tblLook w:val="04A0" w:firstRow="1" w:lastRow="0" w:firstColumn="1" w:lastColumn="0" w:noHBand="0" w:noVBand="1"/>
        <w:tblCaption w:val="Application Timeline"/>
      </w:tblPr>
      <w:tblGrid>
        <w:gridCol w:w="4811"/>
        <w:gridCol w:w="4811"/>
      </w:tblGrid>
      <w:tr w:rsidR="00776C25" w:rsidRPr="00497043" w14:paraId="52147D56" w14:textId="77777777" w:rsidTr="20544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73FC854D" w14:textId="77777777" w:rsidR="00776C25" w:rsidRPr="00851805" w:rsidRDefault="00776C25" w:rsidP="00D3003D">
            <w:pPr>
              <w:jc w:val="both"/>
            </w:pPr>
            <w:r w:rsidRPr="00851805">
              <w:t>Application Assessment Process</w:t>
            </w:r>
          </w:p>
        </w:tc>
        <w:tc>
          <w:tcPr>
            <w:tcW w:w="4811" w:type="dxa"/>
          </w:tcPr>
          <w:p w14:paraId="3992DC26" w14:textId="18782BB0" w:rsidR="00776C25" w:rsidRPr="00851805" w:rsidRDefault="00B669D3" w:rsidP="00D3003D">
            <w:pPr>
              <w:jc w:val="both"/>
              <w:cnfStyle w:val="100000000000" w:firstRow="1" w:lastRow="0" w:firstColumn="0" w:lastColumn="0" w:oddVBand="0" w:evenVBand="0" w:oddHBand="0" w:evenHBand="0" w:firstRowFirstColumn="0" w:firstRowLastColumn="0" w:lastRowFirstColumn="0" w:lastRowLastColumn="0"/>
            </w:pPr>
            <w:r w:rsidRPr="00851805">
              <w:t>Time and/or date</w:t>
            </w:r>
          </w:p>
        </w:tc>
      </w:tr>
      <w:tr w:rsidR="00AB46C1" w:rsidRPr="00497043" w14:paraId="41B3494F"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7193CC8" w14:textId="77777777" w:rsidR="00AB46C1" w:rsidRPr="003E3D8C" w:rsidRDefault="00AB46C1" w:rsidP="00D3003D">
            <w:pPr>
              <w:jc w:val="both"/>
              <w:rPr>
                <w:color w:val="auto"/>
              </w:rPr>
            </w:pPr>
            <w:r w:rsidRPr="00851805">
              <w:t>Opening Date for Application</w:t>
            </w:r>
          </w:p>
        </w:tc>
        <w:tc>
          <w:tcPr>
            <w:tcW w:w="4811" w:type="dxa"/>
          </w:tcPr>
          <w:p w14:paraId="1E3DBE1E" w14:textId="348459F9" w:rsidR="00AB46C1" w:rsidRPr="00502ACE" w:rsidRDefault="00AB46C1"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9am</w:t>
            </w:r>
            <w:r w:rsidR="00FD1567" w:rsidRPr="20544897">
              <w:t>,</w:t>
            </w:r>
            <w:r w:rsidRPr="20544897">
              <w:t xml:space="preserve"> Monday </w:t>
            </w:r>
            <w:r w:rsidR="00F1765A">
              <w:t>10 August</w:t>
            </w:r>
            <w:r w:rsidR="00C954F7" w:rsidRPr="20544897">
              <w:t xml:space="preserve"> 2020</w:t>
            </w:r>
          </w:p>
        </w:tc>
      </w:tr>
      <w:tr w:rsidR="00776C25" w:rsidRPr="00497043" w14:paraId="0337234E"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16102F52" w14:textId="77777777" w:rsidR="00776C25" w:rsidRPr="003E3D8C" w:rsidRDefault="00776C25" w:rsidP="00D3003D">
            <w:pPr>
              <w:jc w:val="both"/>
              <w:rPr>
                <w:color w:val="auto"/>
              </w:rPr>
            </w:pPr>
            <w:r w:rsidRPr="00851805">
              <w:t>Closing Date for Application</w:t>
            </w:r>
          </w:p>
        </w:tc>
        <w:tc>
          <w:tcPr>
            <w:tcW w:w="4811" w:type="dxa"/>
          </w:tcPr>
          <w:p w14:paraId="05F42B8B" w14:textId="5E6D181D"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12pm</w:t>
            </w:r>
            <w:r w:rsidR="00FD1567" w:rsidRPr="20544897">
              <w:t>,</w:t>
            </w:r>
            <w:r w:rsidRPr="20544897">
              <w:t xml:space="preserve"> Monday </w:t>
            </w:r>
            <w:r w:rsidR="00F1765A">
              <w:t>7 September</w:t>
            </w:r>
            <w:r w:rsidR="00C954F7" w:rsidRPr="20544897">
              <w:t xml:space="preserve"> 2020</w:t>
            </w:r>
          </w:p>
        </w:tc>
      </w:tr>
      <w:tr w:rsidR="00776C25" w:rsidRPr="00497043" w14:paraId="2653439C"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75521677" w14:textId="77777777" w:rsidR="00776C25" w:rsidRPr="003E3D8C" w:rsidRDefault="00776C25" w:rsidP="00D3003D">
            <w:pPr>
              <w:jc w:val="both"/>
              <w:rPr>
                <w:color w:val="auto"/>
              </w:rPr>
            </w:pPr>
            <w:r w:rsidRPr="00851805">
              <w:t>Application Assessment</w:t>
            </w:r>
          </w:p>
        </w:tc>
        <w:tc>
          <w:tcPr>
            <w:tcW w:w="4811" w:type="dxa"/>
          </w:tcPr>
          <w:p w14:paraId="6934B6BC" w14:textId="2E216522" w:rsidR="00776C25" w:rsidRPr="00502ACE" w:rsidRDefault="00776C25" w:rsidP="007A04A6">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7 September</w:t>
            </w:r>
            <w:r w:rsidR="00F1765A" w:rsidRPr="20544897">
              <w:t xml:space="preserve"> </w:t>
            </w:r>
            <w:r w:rsidRPr="20544897">
              <w:t xml:space="preserve">– Friday </w:t>
            </w:r>
            <w:r w:rsidR="00FC4104">
              <w:t>25</w:t>
            </w:r>
            <w:r w:rsidR="00F1765A">
              <w:t xml:space="preserve"> September</w:t>
            </w:r>
            <w:r w:rsidRPr="20544897">
              <w:t xml:space="preserve"> 20</w:t>
            </w:r>
            <w:r w:rsidR="00C954F7" w:rsidRPr="20544897">
              <w:t>20</w:t>
            </w:r>
          </w:p>
        </w:tc>
      </w:tr>
      <w:tr w:rsidR="00776C25" w:rsidRPr="00497043" w14:paraId="6014DD72" w14:textId="77777777" w:rsidTr="20544897">
        <w:tc>
          <w:tcPr>
            <w:cnfStyle w:val="001000000000" w:firstRow="0" w:lastRow="0" w:firstColumn="1" w:lastColumn="0" w:oddVBand="0" w:evenVBand="0" w:oddHBand="0" w:evenHBand="0" w:firstRowFirstColumn="0" w:firstRowLastColumn="0" w:lastRowFirstColumn="0" w:lastRowLastColumn="0"/>
            <w:tcW w:w="4811" w:type="dxa"/>
          </w:tcPr>
          <w:p w14:paraId="63556E11" w14:textId="77777777" w:rsidR="00776C25" w:rsidRPr="003E3D8C" w:rsidRDefault="00776C25" w:rsidP="00D3003D">
            <w:pPr>
              <w:jc w:val="both"/>
              <w:rPr>
                <w:color w:val="auto"/>
              </w:rPr>
            </w:pPr>
            <w:r w:rsidRPr="00851805">
              <w:t>Application Outcomes</w:t>
            </w:r>
          </w:p>
        </w:tc>
        <w:tc>
          <w:tcPr>
            <w:tcW w:w="4811" w:type="dxa"/>
          </w:tcPr>
          <w:p w14:paraId="5F6C7D6E" w14:textId="3D3B33D7" w:rsidR="00776C25" w:rsidRPr="00502ACE" w:rsidRDefault="00744071">
            <w:pPr>
              <w:jc w:val="both"/>
              <w:cnfStyle w:val="000000000000" w:firstRow="0" w:lastRow="0" w:firstColumn="0" w:lastColumn="0" w:oddVBand="0" w:evenVBand="0" w:oddHBand="0" w:evenHBand="0" w:firstRowFirstColumn="0" w:firstRowLastColumn="0" w:lastRowFirstColumn="0" w:lastRowLastColumn="0"/>
              <w:rPr>
                <w:highlight w:val="cyan"/>
              </w:rPr>
            </w:pPr>
            <w:r w:rsidRPr="20544897">
              <w:t xml:space="preserve">Monday </w:t>
            </w:r>
            <w:r w:rsidR="00F1765A">
              <w:t>2</w:t>
            </w:r>
            <w:r w:rsidR="00FC4104">
              <w:t>8</w:t>
            </w:r>
            <w:r w:rsidR="00F1765A">
              <w:t xml:space="preserve"> September</w:t>
            </w:r>
            <w:r w:rsidRPr="20544897">
              <w:t xml:space="preserve"> 2020</w:t>
            </w:r>
          </w:p>
        </w:tc>
      </w:tr>
    </w:tbl>
    <w:p w14:paraId="089369AC" w14:textId="6D31CDA5" w:rsidR="00AB1C40" w:rsidRPr="003E3D8C" w:rsidRDefault="00AB1C40" w:rsidP="00B90597">
      <w:pPr>
        <w:pStyle w:val="Heading2"/>
        <w:spacing w:before="360"/>
      </w:pPr>
      <w:bookmarkStart w:id="64" w:name="_Toc33534762"/>
      <w:bookmarkStart w:id="65" w:name="_Toc43804381"/>
      <w:bookmarkStart w:id="66" w:name="_Toc509222584"/>
      <w:bookmarkStart w:id="67" w:name="_Toc524092982"/>
      <w:r w:rsidRPr="003E3D8C">
        <w:t>How and when to apply for your course</w:t>
      </w:r>
      <w:r w:rsidR="00072224">
        <w:t>s</w:t>
      </w:r>
      <w:bookmarkEnd w:id="64"/>
      <w:bookmarkEnd w:id="65"/>
    </w:p>
    <w:p w14:paraId="0A690F3A" w14:textId="067D82ED" w:rsidR="001A6AA5" w:rsidRDefault="00AB1C40" w:rsidP="00AB1C40">
      <w:pPr>
        <w:spacing w:after="240"/>
        <w:jc w:val="both"/>
      </w:pPr>
      <w:r w:rsidRPr="003E3D8C">
        <w:rPr>
          <w:b/>
        </w:rPr>
        <w:t xml:space="preserve">We advise all applicants to wait until they have received a notification of the outcomes of the </w:t>
      </w:r>
      <w:r w:rsidR="00094DCC">
        <w:rPr>
          <w:b/>
        </w:rPr>
        <w:t>MIES</w:t>
      </w:r>
      <w:r w:rsidRPr="003E3D8C">
        <w:rPr>
          <w:b/>
        </w:rPr>
        <w:t xml:space="preserve"> initiative before applying and enrolling in their preferred courses.</w:t>
      </w:r>
    </w:p>
    <w:p w14:paraId="2B26CC04" w14:textId="40E69134" w:rsidR="003E3D8C" w:rsidRPr="003E3D8C" w:rsidRDefault="003E3D8C" w:rsidP="003E3D8C">
      <w:pPr>
        <w:spacing w:before="120" w:after="240"/>
        <w:jc w:val="both"/>
      </w:pPr>
      <w:r w:rsidRPr="003E3D8C">
        <w:t>The IEG</w:t>
      </w:r>
      <w:r w:rsidR="00E63507">
        <w:t>U</w:t>
      </w:r>
      <w:r w:rsidRPr="003E3D8C">
        <w:t xml:space="preserve"> has ensured that all successful recipients will have sufficient time to enrol in their approved university course after receiving the outcome of their scholarship application.</w:t>
      </w:r>
    </w:p>
    <w:p w14:paraId="5B4D3C65" w14:textId="27DD8798" w:rsidR="00DA5796" w:rsidRPr="00E67B5C" w:rsidRDefault="00DA5796" w:rsidP="0072105D">
      <w:pPr>
        <w:jc w:val="both"/>
      </w:pPr>
      <w:r w:rsidRPr="00E67B5C">
        <w:t>Please refer to the flowchart below for a visual timeline of the application process</w:t>
      </w:r>
      <w:r w:rsidR="00072224">
        <w:t>.</w:t>
      </w:r>
    </w:p>
    <w:p w14:paraId="61C2CC1F" w14:textId="336A5FE8" w:rsidR="0072105D" w:rsidRPr="00E67B5C" w:rsidRDefault="0072105D" w:rsidP="0072105D">
      <w:pPr>
        <w:spacing w:before="120" w:after="240"/>
        <w:jc w:val="both"/>
      </w:pPr>
      <w:r w:rsidRPr="00E67B5C">
        <w:rPr>
          <w:noProof/>
        </w:rPr>
        <w:drawing>
          <wp:inline distT="0" distB="0" distL="0" distR="0" wp14:anchorId="06C8AE93" wp14:editId="0176BB8F">
            <wp:extent cx="6095147" cy="190500"/>
            <wp:effectExtent l="19050" t="38100" r="20320" b="571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91DB421" w14:textId="68CD9F6F" w:rsidR="0072105D" w:rsidRPr="00E67B5C" w:rsidRDefault="005B0848" w:rsidP="0072105D">
      <w:pPr>
        <w:jc w:val="both"/>
      </w:pPr>
      <w:r w:rsidRPr="00E67B5C">
        <w:rPr>
          <w:noProof/>
        </w:rPr>
        <mc:AlternateContent>
          <mc:Choice Requires="wps">
            <w:drawing>
              <wp:anchor distT="0" distB="0" distL="114300" distR="114300" simplePos="0" relativeHeight="251658242" behindDoc="0" locked="0" layoutInCell="1" allowOverlap="1" wp14:anchorId="607358EA" wp14:editId="556AE912">
                <wp:simplePos x="0" y="0"/>
                <wp:positionH relativeFrom="column">
                  <wp:posOffset>3042285</wp:posOffset>
                </wp:positionH>
                <wp:positionV relativeFrom="paragraph">
                  <wp:posOffset>5080</wp:posOffset>
                </wp:positionV>
                <wp:extent cx="1466850" cy="1234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466850"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ED1E07" w14:textId="77777777" w:rsidR="005F65A4" w:rsidRPr="00BA6B26" w:rsidRDefault="005F65A4"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5F65A4" w:rsidRPr="005B0848" w:rsidRDefault="005F65A4" w:rsidP="0072105D">
                            <w:pPr>
                              <w:jc w:val="center"/>
                              <w:rPr>
                                <w:b/>
                                <w:bCs/>
                                <w:color w:val="000000" w:themeColor="text1"/>
                                <w:szCs w:val="22"/>
                                <w:lang w:val="en-AU"/>
                              </w:rPr>
                            </w:pPr>
                            <w:r w:rsidRPr="00770AF9">
                              <w:rPr>
                                <w:b/>
                                <w:bCs/>
                                <w:color w:val="000000" w:themeColor="text1"/>
                                <w:szCs w:val="22"/>
                                <w:lang w:val="en-AU"/>
                              </w:rPr>
                              <w:t>28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358EA" id="Rectangle 1" o:spid="_x0000_s1026" style="position:absolute;left:0;text-align:left;margin-left:239.55pt;margin-top:.4pt;width:115.5pt;height:97.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" fillcolor="#f4ced0 [660]" strokecolor="#561317 [1604]" strokeweight="1pt">
                <v:textbox>
                  <w:txbxContent>
                    <w:p w14:paraId="6BED1E07" w14:textId="77777777" w:rsidR="005F65A4" w:rsidRPr="00BA6B26" w:rsidRDefault="005F65A4" w:rsidP="0072105D">
                      <w:pPr>
                        <w:jc w:val="center"/>
                        <w:rPr>
                          <w:color w:val="000000" w:themeColor="text1"/>
                          <w:lang w:val="en-AU"/>
                        </w:rPr>
                      </w:pPr>
                      <w:r>
                        <w:rPr>
                          <w:color w:val="000000" w:themeColor="text1"/>
                          <w:lang w:val="en-AU"/>
                        </w:rPr>
                        <w:t>Applicants are notified of the outcome of the application round by</w:t>
                      </w:r>
                    </w:p>
                    <w:p w14:paraId="02A5D920" w14:textId="144B6A3E" w:rsidR="005F65A4" w:rsidRPr="005B0848" w:rsidRDefault="005F65A4" w:rsidP="0072105D">
                      <w:pPr>
                        <w:jc w:val="center"/>
                        <w:rPr>
                          <w:b/>
                          <w:bCs/>
                          <w:color w:val="000000" w:themeColor="text1"/>
                          <w:szCs w:val="22"/>
                          <w:lang w:val="en-AU"/>
                        </w:rPr>
                      </w:pPr>
                      <w:r w:rsidRPr="00770AF9">
                        <w:rPr>
                          <w:b/>
                          <w:bCs/>
                          <w:color w:val="000000" w:themeColor="text1"/>
                          <w:szCs w:val="22"/>
                          <w:lang w:val="en-AU"/>
                        </w:rPr>
                        <w:t>28 September 2020</w:t>
                      </w:r>
                    </w:p>
                  </w:txbxContent>
                </v:textbox>
              </v:rect>
            </w:pict>
          </mc:Fallback>
        </mc:AlternateContent>
      </w:r>
      <w:r w:rsidR="0072105D" w:rsidRPr="00E67B5C">
        <w:rPr>
          <w:noProof/>
        </w:rPr>
        <mc:AlternateContent>
          <mc:Choice Requires="wps">
            <w:drawing>
              <wp:anchor distT="0" distB="0" distL="114300" distR="114300" simplePos="0" relativeHeight="251658243" behindDoc="0" locked="0" layoutInCell="1" allowOverlap="1" wp14:anchorId="6A004E6A" wp14:editId="28CD20E2">
                <wp:simplePos x="0" y="0"/>
                <wp:positionH relativeFrom="column">
                  <wp:posOffset>4629832</wp:posOffset>
                </wp:positionH>
                <wp:positionV relativeFrom="paragraph">
                  <wp:posOffset>3801</wp:posOffset>
                </wp:positionV>
                <wp:extent cx="1344305" cy="1234440"/>
                <wp:effectExtent l="0" t="0" r="27305" b="22860"/>
                <wp:wrapNone/>
                <wp:docPr id="13" name="Rectangle 13"/>
                <wp:cNvGraphicFramePr/>
                <a:graphic xmlns:a="http://schemas.openxmlformats.org/drawingml/2006/main">
                  <a:graphicData uri="http://schemas.microsoft.com/office/word/2010/wordprocessingShape">
                    <wps:wsp>
                      <wps:cNvSpPr/>
                      <wps:spPr>
                        <a:xfrm>
                          <a:off x="0" y="0"/>
                          <a:ext cx="1344305" cy="12344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5268A" w14:textId="3D4710EC" w:rsidR="005F65A4" w:rsidRPr="00BA6B26" w:rsidRDefault="005F65A4"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Trimester 3, 2020 or Semester 1,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4E6A" id="Rectangle 13" o:spid="_x0000_s1027" style="position:absolute;left:0;text-align:left;margin-left:364.55pt;margin-top:.3pt;width:105.85pt;height:97.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" fillcolor="#f4ced0 [660]" strokecolor="#561317 [1604]" strokeweight="1pt">
                <v:textbox>
                  <w:txbxContent>
                    <w:p w14:paraId="1CC5268A" w14:textId="3D4710EC" w:rsidR="005F65A4" w:rsidRPr="00BA6B26" w:rsidRDefault="005F65A4" w:rsidP="0072105D">
                      <w:pPr>
                        <w:jc w:val="center"/>
                        <w:rPr>
                          <w:color w:val="000000" w:themeColor="text1"/>
                          <w:lang w:val="en-AU"/>
                        </w:rPr>
                      </w:pPr>
                      <w:r>
                        <w:rPr>
                          <w:color w:val="000000" w:themeColor="text1"/>
                          <w:lang w:val="en-AU"/>
                        </w:rPr>
                        <w:t xml:space="preserve">Successful scholarship recipients </w:t>
                      </w:r>
                      <w:r w:rsidRPr="00770AF9">
                        <w:rPr>
                          <w:b/>
                          <w:bCs/>
                          <w:color w:val="000000" w:themeColor="text1"/>
                          <w:lang w:val="en-AU"/>
                        </w:rPr>
                        <w:t>commence study</w:t>
                      </w:r>
                      <w:r w:rsidRPr="00770AF9">
                        <w:rPr>
                          <w:color w:val="000000" w:themeColor="text1"/>
                          <w:lang w:val="en-AU"/>
                        </w:rPr>
                        <w:t xml:space="preserve"> in Trimester 3, 2020 or Semester 1, 2021</w:t>
                      </w:r>
                    </w:p>
                  </w:txbxContent>
                </v:textbox>
              </v:rect>
            </w:pict>
          </mc:Fallback>
        </mc:AlternateContent>
      </w:r>
      <w:r w:rsidR="0072105D" w:rsidRPr="00E67B5C">
        <w:rPr>
          <w:noProof/>
        </w:rPr>
        <mc:AlternateContent>
          <mc:Choice Requires="wps">
            <w:drawing>
              <wp:anchor distT="0" distB="0" distL="114300" distR="114300" simplePos="0" relativeHeight="251658241" behindDoc="0" locked="0" layoutInCell="1" allowOverlap="1" wp14:anchorId="23B3E6AD" wp14:editId="47A54DF1">
                <wp:simplePos x="0" y="0"/>
                <wp:positionH relativeFrom="column">
                  <wp:posOffset>1620501</wp:posOffset>
                </wp:positionH>
                <wp:positionV relativeFrom="paragraph">
                  <wp:posOffset>3800</wp:posOffset>
                </wp:positionV>
                <wp:extent cx="1296537" cy="1234913"/>
                <wp:effectExtent l="0" t="0" r="18415" b="22860"/>
                <wp:wrapNone/>
                <wp:docPr id="10" name="Rectangle 10"/>
                <wp:cNvGraphicFramePr/>
                <a:graphic xmlns:a="http://schemas.openxmlformats.org/drawingml/2006/main">
                  <a:graphicData uri="http://schemas.microsoft.com/office/word/2010/wordprocessingShape">
                    <wps:wsp>
                      <wps:cNvSpPr/>
                      <wps:spPr>
                        <a:xfrm>
                          <a:off x="0" y="0"/>
                          <a:ext cx="1296537" cy="123491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C9911A" w14:textId="03C55B19" w:rsidR="005F65A4" w:rsidRDefault="005F65A4" w:rsidP="0072105D">
                            <w:pPr>
                              <w:spacing w:after="0"/>
                              <w:rPr>
                                <w:color w:val="000000" w:themeColor="text1"/>
                                <w:lang w:val="en-AU"/>
                              </w:rPr>
                            </w:pPr>
                            <w:r>
                              <w:rPr>
                                <w:color w:val="000000" w:themeColor="text1"/>
                                <w:lang w:val="en-AU"/>
                              </w:rPr>
                              <w:t xml:space="preserve">          MIES</w:t>
                            </w:r>
                          </w:p>
                          <w:p w14:paraId="16D08CE2"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5F65A4" w:rsidRPr="00BA6B26" w:rsidRDefault="005F65A4" w:rsidP="0072105D">
                            <w:pPr>
                              <w:spacing w:after="0"/>
                              <w:jc w:val="center"/>
                              <w:rPr>
                                <w:b/>
                                <w:bCs/>
                                <w:color w:val="000000" w:themeColor="text1"/>
                                <w:lang w:val="en-AU"/>
                              </w:rPr>
                            </w:pPr>
                            <w:r w:rsidRPr="00770AF9">
                              <w:rPr>
                                <w:b/>
                                <w:bCs/>
                                <w:color w:val="000000" w:themeColor="text1"/>
                                <w:lang w:val="en-AU"/>
                              </w:rPr>
                              <w:t>7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3E6AD" id="Rectangle 10" o:spid="_x0000_s1028" style="position:absolute;left:0;text-align:left;margin-left:127.6pt;margin-top:.3pt;width:102.1pt;height:9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" fillcolor="#f4ced0 [660]" strokecolor="#561317 [1604]" strokeweight="1pt">
                <v:textbox>
                  <w:txbxContent>
                    <w:p w14:paraId="73C9911A" w14:textId="03C55B19" w:rsidR="005F65A4" w:rsidRDefault="005F65A4" w:rsidP="0072105D">
                      <w:pPr>
                        <w:spacing w:after="0"/>
                        <w:rPr>
                          <w:color w:val="000000" w:themeColor="text1"/>
                          <w:lang w:val="en-AU"/>
                        </w:rPr>
                      </w:pPr>
                      <w:r>
                        <w:rPr>
                          <w:color w:val="000000" w:themeColor="text1"/>
                          <w:lang w:val="en-AU"/>
                        </w:rPr>
                        <w:t xml:space="preserve">          MIES</w:t>
                      </w:r>
                    </w:p>
                    <w:p w14:paraId="16D08CE2"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application round </w:t>
                      </w:r>
                      <w:r>
                        <w:rPr>
                          <w:color w:val="000000" w:themeColor="text1"/>
                          <w:lang w:val="en-AU"/>
                        </w:rPr>
                        <w:t>closes</w:t>
                      </w:r>
                      <w:r w:rsidRPr="00BA6B26">
                        <w:rPr>
                          <w:color w:val="000000" w:themeColor="text1"/>
                          <w:lang w:val="en-AU"/>
                        </w:rPr>
                        <w:t xml:space="preserve"> </w:t>
                      </w:r>
                    </w:p>
                    <w:p w14:paraId="59B96615" w14:textId="2C377D01" w:rsidR="005F65A4" w:rsidRPr="00BA6B26" w:rsidRDefault="005F65A4" w:rsidP="0072105D">
                      <w:pPr>
                        <w:spacing w:after="0"/>
                        <w:jc w:val="center"/>
                        <w:rPr>
                          <w:b/>
                          <w:bCs/>
                          <w:color w:val="000000" w:themeColor="text1"/>
                          <w:lang w:val="en-AU"/>
                        </w:rPr>
                      </w:pPr>
                      <w:r w:rsidRPr="00770AF9">
                        <w:rPr>
                          <w:b/>
                          <w:bCs/>
                          <w:color w:val="000000" w:themeColor="text1"/>
                          <w:lang w:val="en-AU"/>
                        </w:rPr>
                        <w:t>7 September 2020</w:t>
                      </w:r>
                    </w:p>
                  </w:txbxContent>
                </v:textbox>
              </v:rect>
            </w:pict>
          </mc:Fallback>
        </mc:AlternateContent>
      </w:r>
      <w:r w:rsidR="0072105D" w:rsidRPr="00E67B5C">
        <w:rPr>
          <w:noProof/>
        </w:rPr>
        <mc:AlternateContent>
          <mc:Choice Requires="wps">
            <w:drawing>
              <wp:anchor distT="0" distB="0" distL="114300" distR="114300" simplePos="0" relativeHeight="251658240" behindDoc="0" locked="0" layoutInCell="1" allowOverlap="1" wp14:anchorId="2BAC0140" wp14:editId="00B8C0E8">
                <wp:simplePos x="0" y="0"/>
                <wp:positionH relativeFrom="column">
                  <wp:posOffset>132895</wp:posOffset>
                </wp:positionH>
                <wp:positionV relativeFrom="paragraph">
                  <wp:posOffset>10623</wp:posOffset>
                </wp:positionV>
                <wp:extent cx="1296537" cy="1228299"/>
                <wp:effectExtent l="0" t="0" r="18415" b="10160"/>
                <wp:wrapNone/>
                <wp:docPr id="9" name="Rectangle 9"/>
                <wp:cNvGraphicFramePr/>
                <a:graphic xmlns:a="http://schemas.openxmlformats.org/drawingml/2006/main">
                  <a:graphicData uri="http://schemas.microsoft.com/office/word/2010/wordprocessingShape">
                    <wps:wsp>
                      <wps:cNvSpPr/>
                      <wps:spPr>
                        <a:xfrm>
                          <a:off x="0" y="0"/>
                          <a:ext cx="1296537" cy="122829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3C7D03" w14:textId="77777777" w:rsidR="005F65A4" w:rsidRDefault="005F65A4" w:rsidP="0072105D">
                            <w:pPr>
                              <w:spacing w:after="0"/>
                              <w:ind w:firstLine="720"/>
                              <w:rPr>
                                <w:color w:val="000000" w:themeColor="text1"/>
                                <w:lang w:val="en-AU"/>
                              </w:rPr>
                            </w:pPr>
                            <w:r>
                              <w:rPr>
                                <w:color w:val="000000" w:themeColor="text1"/>
                                <w:lang w:val="en-AU"/>
                              </w:rPr>
                              <w:t>MIES</w:t>
                            </w:r>
                          </w:p>
                          <w:p w14:paraId="6B94AB36"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5F65A4" w:rsidRPr="00BA6B26" w:rsidRDefault="005F65A4" w:rsidP="0072105D">
                            <w:pPr>
                              <w:jc w:val="center"/>
                              <w:rPr>
                                <w:b/>
                                <w:bCs/>
                                <w:color w:val="000000" w:themeColor="text1"/>
                                <w:lang w:val="en-AU"/>
                              </w:rPr>
                            </w:pPr>
                            <w:r w:rsidRPr="00770AF9">
                              <w:rPr>
                                <w:b/>
                                <w:bCs/>
                                <w:color w:val="000000" w:themeColor="text1"/>
                                <w:lang w:val="en-AU"/>
                              </w:rPr>
                              <w:t>10 August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C0140" id="Rectangle 9" o:spid="_x0000_s1029" style="position:absolute;left:0;text-align:left;margin-left:10.45pt;margin-top:.85pt;width:102.1pt;height:96.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" fillcolor="#f4ced0 [660]" strokecolor="#561317 [1604]" strokeweight="1pt">
                <v:textbox>
                  <w:txbxContent>
                    <w:p w14:paraId="403C7D03" w14:textId="77777777" w:rsidR="005F65A4" w:rsidRDefault="005F65A4" w:rsidP="0072105D">
                      <w:pPr>
                        <w:spacing w:after="0"/>
                        <w:ind w:firstLine="720"/>
                        <w:rPr>
                          <w:color w:val="000000" w:themeColor="text1"/>
                          <w:lang w:val="en-AU"/>
                        </w:rPr>
                      </w:pPr>
                      <w:r>
                        <w:rPr>
                          <w:color w:val="000000" w:themeColor="text1"/>
                          <w:lang w:val="en-AU"/>
                        </w:rPr>
                        <w:t>MIES</w:t>
                      </w:r>
                    </w:p>
                    <w:p w14:paraId="6B94AB36" w14:textId="77777777" w:rsidR="005F65A4" w:rsidRPr="00BA6B26" w:rsidRDefault="005F65A4" w:rsidP="0072105D">
                      <w:pPr>
                        <w:spacing w:after="0"/>
                        <w:jc w:val="center"/>
                        <w:rPr>
                          <w:color w:val="000000" w:themeColor="text1"/>
                          <w:lang w:val="en-AU"/>
                        </w:rPr>
                      </w:pPr>
                      <w:r w:rsidRPr="00BA6B26">
                        <w:rPr>
                          <w:color w:val="000000" w:themeColor="text1"/>
                          <w:lang w:val="en-AU"/>
                        </w:rPr>
                        <w:t xml:space="preserve"> application round opens </w:t>
                      </w:r>
                    </w:p>
                    <w:p w14:paraId="41792FA0" w14:textId="67C36258" w:rsidR="005F65A4" w:rsidRPr="00BA6B26" w:rsidRDefault="005F65A4" w:rsidP="0072105D">
                      <w:pPr>
                        <w:jc w:val="center"/>
                        <w:rPr>
                          <w:b/>
                          <w:bCs/>
                          <w:color w:val="000000" w:themeColor="text1"/>
                          <w:lang w:val="en-AU"/>
                        </w:rPr>
                      </w:pPr>
                      <w:r w:rsidRPr="00770AF9">
                        <w:rPr>
                          <w:b/>
                          <w:bCs/>
                          <w:color w:val="000000" w:themeColor="text1"/>
                          <w:lang w:val="en-AU"/>
                        </w:rPr>
                        <w:t>10 August 2020</w:t>
                      </w:r>
                    </w:p>
                  </w:txbxContent>
                </v:textbox>
              </v:rect>
            </w:pict>
          </mc:Fallback>
        </mc:AlternateContent>
      </w:r>
    </w:p>
    <w:p w14:paraId="53941AEC" w14:textId="77777777" w:rsidR="0072105D" w:rsidRPr="00E67B5C" w:rsidRDefault="0072105D" w:rsidP="0072105D">
      <w:pPr>
        <w:jc w:val="both"/>
      </w:pPr>
    </w:p>
    <w:p w14:paraId="73D9ADC4" w14:textId="77777777" w:rsidR="0072105D" w:rsidRPr="00E67B5C" w:rsidRDefault="0072105D" w:rsidP="0072105D">
      <w:pPr>
        <w:jc w:val="both"/>
      </w:pPr>
    </w:p>
    <w:p w14:paraId="02E4BF7C" w14:textId="49D43143" w:rsidR="00E63507" w:rsidRDefault="00E63507" w:rsidP="001A70AD">
      <w:pPr>
        <w:spacing w:before="720"/>
        <w:jc w:val="both"/>
      </w:pPr>
    </w:p>
    <w:p w14:paraId="6C72C196" w14:textId="77777777" w:rsidR="00E63507" w:rsidRDefault="00E63507" w:rsidP="00E63507"/>
    <w:p w14:paraId="01EB3900" w14:textId="655480DC" w:rsidR="0072105D" w:rsidRPr="00E67B5C" w:rsidRDefault="0072105D" w:rsidP="008956E0">
      <w:pPr>
        <w:jc w:val="both"/>
      </w:pPr>
      <w:r w:rsidRPr="00E67B5C">
        <w:t xml:space="preserve">Successful recipients </w:t>
      </w:r>
      <w:r w:rsidRPr="00A77375">
        <w:rPr>
          <w:b/>
          <w:bCs/>
          <w:u w:val="single"/>
        </w:rPr>
        <w:t>must</w:t>
      </w:r>
      <w:r w:rsidRPr="00E67B5C">
        <w:t xml:space="preserve"> </w:t>
      </w:r>
      <w:r w:rsidR="005420B4">
        <w:t>enrol in their approved</w:t>
      </w:r>
      <w:r w:rsidR="005420B4" w:rsidRPr="00E67B5C">
        <w:t xml:space="preserve"> </w:t>
      </w:r>
      <w:r w:rsidRPr="00E67B5C">
        <w:t>universi</w:t>
      </w:r>
      <w:r w:rsidR="005420B4">
        <w:t>ty course</w:t>
      </w:r>
      <w:r w:rsidRPr="00E67B5C">
        <w:t xml:space="preserve"> </w:t>
      </w:r>
      <w:r>
        <w:t>as soon as they are notified by the IEG</w:t>
      </w:r>
      <w:r w:rsidR="00E63507">
        <w:t>U</w:t>
      </w:r>
      <w:r>
        <w:t xml:space="preserve">. </w:t>
      </w:r>
      <w:r w:rsidR="008956E0">
        <w:t xml:space="preserve"> </w:t>
      </w:r>
    </w:p>
    <w:p w14:paraId="1E6D7937" w14:textId="77777777" w:rsidR="00E32F42" w:rsidRDefault="0072105D" w:rsidP="0072105D">
      <w:pPr>
        <w:jc w:val="both"/>
      </w:pPr>
      <w:r w:rsidRPr="00E67B5C">
        <w:t xml:space="preserve">Key university dates for enrolment, study and census dates are </w:t>
      </w:r>
      <w:r w:rsidR="00E32F42">
        <w:t>outlined</w:t>
      </w:r>
      <w:r w:rsidRPr="00E67B5C">
        <w:t xml:space="preserve"> </w:t>
      </w:r>
      <w:r w:rsidR="00E63507">
        <w:t>on the following page.</w:t>
      </w:r>
      <w:bookmarkStart w:id="68" w:name="_Hlk43724195"/>
      <w:r w:rsidR="00E32F42">
        <w:t xml:space="preserve"> </w:t>
      </w:r>
    </w:p>
    <w:p w14:paraId="37F67896" w14:textId="5B992D58" w:rsidR="0072105D" w:rsidRPr="0089612C" w:rsidRDefault="0089612C" w:rsidP="0072105D">
      <w:pPr>
        <w:jc w:val="both"/>
      </w:pPr>
      <w:r w:rsidRPr="0089612C">
        <w:rPr>
          <w:rFonts w:ascii="Arial" w:eastAsia="Times New Roman" w:hAnsi="Arial" w:cs="Arial"/>
          <w:color w:val="000000"/>
          <w:szCs w:val="22"/>
        </w:rPr>
        <w:lastRenderedPageBreak/>
        <w:t xml:space="preserve">These dates </w:t>
      </w:r>
      <w:r>
        <w:rPr>
          <w:rFonts w:ascii="Arial" w:eastAsia="Times New Roman" w:hAnsi="Arial" w:cs="Arial"/>
          <w:color w:val="000000"/>
          <w:szCs w:val="22"/>
        </w:rPr>
        <w:t xml:space="preserve">are a guide, because of </w:t>
      </w:r>
      <w:r w:rsidRPr="0089612C">
        <w:rPr>
          <w:rFonts w:ascii="Arial" w:eastAsia="Times New Roman" w:hAnsi="Arial" w:cs="Arial"/>
          <w:color w:val="000000"/>
          <w:szCs w:val="22"/>
        </w:rPr>
        <w:t>COVID impacts, and continued revision of academic calendar</w:t>
      </w:r>
      <w:r>
        <w:rPr>
          <w:rFonts w:ascii="Arial" w:eastAsia="Times New Roman" w:hAnsi="Arial" w:cs="Arial"/>
          <w:color w:val="000000"/>
          <w:szCs w:val="22"/>
        </w:rPr>
        <w:t>s</w:t>
      </w:r>
      <w:r w:rsidRPr="0089612C">
        <w:rPr>
          <w:rFonts w:ascii="Arial" w:eastAsia="Times New Roman" w:hAnsi="Arial" w:cs="Arial"/>
          <w:color w:val="000000"/>
          <w:szCs w:val="22"/>
        </w:rPr>
        <w:t xml:space="preserve">, key dates </w:t>
      </w:r>
      <w:r w:rsidR="00786835">
        <w:rPr>
          <w:rFonts w:ascii="Arial" w:eastAsia="Times New Roman" w:hAnsi="Arial" w:cs="Arial"/>
          <w:color w:val="000000"/>
          <w:szCs w:val="22"/>
        </w:rPr>
        <w:t xml:space="preserve">for </w:t>
      </w:r>
      <w:r>
        <w:rPr>
          <w:rFonts w:ascii="Arial" w:eastAsia="Times New Roman" w:hAnsi="Arial" w:cs="Arial"/>
          <w:color w:val="000000"/>
          <w:szCs w:val="22"/>
        </w:rPr>
        <w:t xml:space="preserve">2021 </w:t>
      </w:r>
      <w:r w:rsidRPr="0089612C">
        <w:rPr>
          <w:rFonts w:ascii="Arial" w:eastAsia="Times New Roman" w:hAnsi="Arial" w:cs="Arial"/>
          <w:color w:val="000000"/>
          <w:szCs w:val="22"/>
        </w:rPr>
        <w:t>are not yet confirmed</w:t>
      </w:r>
      <w:r>
        <w:rPr>
          <w:rFonts w:ascii="Arial" w:eastAsia="Times New Roman" w:hAnsi="Arial" w:cs="Arial"/>
          <w:color w:val="000000"/>
          <w:szCs w:val="22"/>
        </w:rPr>
        <w:t xml:space="preserve"> or </w:t>
      </w:r>
      <w:r w:rsidR="00405732">
        <w:rPr>
          <w:rFonts w:ascii="Arial" w:eastAsia="Times New Roman" w:hAnsi="Arial" w:cs="Arial"/>
          <w:color w:val="000000"/>
          <w:szCs w:val="22"/>
        </w:rPr>
        <w:t xml:space="preserve">* </w:t>
      </w:r>
      <w:r w:rsidR="00786835">
        <w:rPr>
          <w:rFonts w:ascii="Arial" w:eastAsia="Times New Roman" w:hAnsi="Arial" w:cs="Arial"/>
          <w:color w:val="000000"/>
          <w:szCs w:val="22"/>
        </w:rPr>
        <w:t>may</w:t>
      </w:r>
      <w:r>
        <w:rPr>
          <w:rFonts w:ascii="Arial" w:eastAsia="Times New Roman" w:hAnsi="Arial" w:cs="Arial"/>
          <w:color w:val="000000"/>
          <w:szCs w:val="22"/>
        </w:rPr>
        <w:t xml:space="preserve"> be subject to change</w:t>
      </w:r>
      <w:bookmarkEnd w:id="68"/>
      <w:r>
        <w:rPr>
          <w:rFonts w:ascii="Arial" w:eastAsia="Times New Roman" w:hAnsi="Arial" w:cs="Arial"/>
          <w:color w:val="000000"/>
          <w:szCs w:val="22"/>
        </w:rPr>
        <w:t xml:space="preserve">. </w:t>
      </w:r>
    </w:p>
    <w:tbl>
      <w:tblPr>
        <w:tblStyle w:val="ListTable31"/>
        <w:tblW w:w="0" w:type="auto"/>
        <w:tblLook w:val="04A0" w:firstRow="1" w:lastRow="0" w:firstColumn="1" w:lastColumn="0" w:noHBand="0" w:noVBand="1"/>
        <w:tblCaption w:val="Key university dates for enrolment, study and census"/>
      </w:tblPr>
      <w:tblGrid>
        <w:gridCol w:w="2405"/>
        <w:gridCol w:w="1701"/>
        <w:gridCol w:w="1843"/>
        <w:gridCol w:w="1843"/>
        <w:gridCol w:w="1830"/>
      </w:tblGrid>
      <w:tr w:rsidR="00A7604D" w14:paraId="214E3DE3" w14:textId="77777777" w:rsidTr="00D9398A">
        <w:trPr>
          <w:cnfStyle w:val="100000000000" w:firstRow="1" w:lastRow="0" w:firstColumn="0" w:lastColumn="0" w:oddVBand="0" w:evenVBand="0" w:oddHBand="0" w:evenHBand="0" w:firstRowFirstColumn="0" w:firstRowLastColumn="0" w:lastRowFirstColumn="0" w:lastRowLastColumn="0"/>
          <w:trHeight w:val="1124"/>
          <w:tblHeader/>
        </w:trPr>
        <w:tc>
          <w:tcPr>
            <w:cnfStyle w:val="001000000100" w:firstRow="0" w:lastRow="0" w:firstColumn="1" w:lastColumn="0" w:oddVBand="0" w:evenVBand="0" w:oddHBand="0" w:evenHBand="0" w:firstRowFirstColumn="1" w:firstRowLastColumn="0" w:lastRowFirstColumn="0" w:lastRowLastColumn="0"/>
            <w:tcW w:w="2405" w:type="dxa"/>
            <w:shd w:val="clear" w:color="auto" w:fill="DE6D74" w:themeFill="accent1" w:themeFillTint="99"/>
            <w:vAlign w:val="center"/>
          </w:tcPr>
          <w:p w14:paraId="4A72F2EE" w14:textId="77777777" w:rsidR="00A7604D" w:rsidRPr="00D9398A" w:rsidRDefault="00A7604D" w:rsidP="00D9398A">
            <w:pPr>
              <w:spacing w:before="60"/>
              <w:jc w:val="center"/>
              <w:rPr>
                <w:color w:val="auto"/>
              </w:rPr>
            </w:pPr>
            <w:bookmarkStart w:id="69" w:name="_Hlk43366166"/>
            <w:r w:rsidRPr="00D9398A">
              <w:rPr>
                <w:color w:val="auto"/>
              </w:rPr>
              <w:t>University</w:t>
            </w:r>
          </w:p>
        </w:tc>
        <w:tc>
          <w:tcPr>
            <w:tcW w:w="1701" w:type="dxa"/>
            <w:shd w:val="clear" w:color="auto" w:fill="DE6D74" w:themeFill="accent1" w:themeFillTint="99"/>
            <w:vAlign w:val="center"/>
          </w:tcPr>
          <w:p w14:paraId="36DE68AE" w14:textId="7739DFF1"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opens</w:t>
            </w:r>
          </w:p>
        </w:tc>
        <w:tc>
          <w:tcPr>
            <w:tcW w:w="1843" w:type="dxa"/>
            <w:shd w:val="clear" w:color="auto" w:fill="DE6D74" w:themeFill="accent1" w:themeFillTint="99"/>
            <w:vAlign w:val="center"/>
          </w:tcPr>
          <w:p w14:paraId="0D62BB59" w14:textId="7CEF6308"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Enrolment closes</w:t>
            </w:r>
          </w:p>
        </w:tc>
        <w:tc>
          <w:tcPr>
            <w:tcW w:w="1843" w:type="dxa"/>
            <w:shd w:val="clear" w:color="auto" w:fill="DE6D74" w:themeFill="accent1" w:themeFillTint="99"/>
            <w:vAlign w:val="center"/>
          </w:tcPr>
          <w:p w14:paraId="1FB9FA89" w14:textId="36FDB4E0" w:rsidR="00786835" w:rsidRPr="001E5B55"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Course commences</w:t>
            </w:r>
          </w:p>
        </w:tc>
        <w:tc>
          <w:tcPr>
            <w:tcW w:w="1830" w:type="dxa"/>
            <w:shd w:val="clear" w:color="auto" w:fill="DE6D74" w:themeFill="accent1" w:themeFillTint="99"/>
            <w:vAlign w:val="center"/>
          </w:tcPr>
          <w:p w14:paraId="3CCD0BE6" w14:textId="2599C646" w:rsidR="00786835" w:rsidRPr="00D9398A" w:rsidRDefault="00A7604D" w:rsidP="001E5B55">
            <w:pPr>
              <w:spacing w:before="60"/>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D9398A">
              <w:rPr>
                <w:color w:val="auto"/>
              </w:rPr>
              <w:t>Census date</w:t>
            </w:r>
          </w:p>
        </w:tc>
      </w:tr>
      <w:tr w:rsidR="00A7604D" w14:paraId="0D3E8BF6"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51A9044E" w14:textId="77777777" w:rsidR="00A7604D" w:rsidRPr="009640D2" w:rsidRDefault="00A7604D" w:rsidP="004B3ACE">
            <w:pPr>
              <w:spacing w:before="60" w:after="60"/>
              <w:rPr>
                <w:b w:val="0"/>
              </w:rPr>
            </w:pPr>
            <w:r w:rsidRPr="009640D2">
              <w:t>Australian Catholic University</w:t>
            </w:r>
          </w:p>
        </w:tc>
        <w:tc>
          <w:tcPr>
            <w:tcW w:w="0" w:type="dxa"/>
            <w:tcBorders>
              <w:top w:val="none" w:sz="0" w:space="0" w:color="auto"/>
              <w:bottom w:val="none" w:sz="0" w:space="0" w:color="auto"/>
            </w:tcBorders>
            <w:shd w:val="clear" w:color="auto" w:fill="FFFFFF" w:themeFill="background1"/>
            <w:vAlign w:val="center"/>
          </w:tcPr>
          <w:p w14:paraId="55D12E89" w14:textId="03293D16" w:rsidR="00C16548"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6718F1">
              <w:t xml:space="preserve">From </w:t>
            </w:r>
            <w:r w:rsidR="00852B34">
              <w:t>Oct</w:t>
            </w:r>
            <w:r>
              <w:t>ober</w:t>
            </w:r>
            <w:r w:rsidR="00C16548">
              <w:t xml:space="preserve"> </w:t>
            </w:r>
          </w:p>
          <w:p w14:paraId="5C17122E" w14:textId="40BAB57C" w:rsidR="00A7604D" w:rsidRPr="009640D2" w:rsidRDefault="00C16548"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2020 </w:t>
            </w:r>
          </w:p>
        </w:tc>
        <w:tc>
          <w:tcPr>
            <w:tcW w:w="0" w:type="dxa"/>
            <w:tcBorders>
              <w:top w:val="none" w:sz="0" w:space="0" w:color="auto"/>
              <w:bottom w:val="none" w:sz="0" w:space="0" w:color="auto"/>
            </w:tcBorders>
            <w:shd w:val="clear" w:color="auto" w:fill="FFFFFF" w:themeFill="background1"/>
            <w:vAlign w:val="center"/>
          </w:tcPr>
          <w:p w14:paraId="30EE4ADC" w14:textId="6C73EF8D" w:rsidR="00C16548"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t>End Feb</w:t>
            </w:r>
            <w:r w:rsidR="00786835">
              <w:t>ruary</w:t>
            </w:r>
            <w:r w:rsidR="004C56A1">
              <w:t xml:space="preserve"> </w:t>
            </w:r>
          </w:p>
          <w:p w14:paraId="7C21537C" w14:textId="2557B603" w:rsidR="00A7604D" w:rsidRPr="009640D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2021</w:t>
            </w:r>
          </w:p>
        </w:tc>
        <w:tc>
          <w:tcPr>
            <w:tcW w:w="0" w:type="dxa"/>
            <w:tcBorders>
              <w:top w:val="none" w:sz="0" w:space="0" w:color="auto"/>
              <w:bottom w:val="none" w:sz="0" w:space="0" w:color="auto"/>
            </w:tcBorders>
            <w:shd w:val="clear" w:color="auto" w:fill="FFFFFF" w:themeFill="background1"/>
            <w:vAlign w:val="center"/>
          </w:tcPr>
          <w:p w14:paraId="2C2695D5" w14:textId="4BFA0DE6" w:rsidR="00C16548" w:rsidRDefault="00BE440D" w:rsidP="001C7D55">
            <w:pPr>
              <w:spacing w:before="60" w:after="60"/>
              <w:jc w:val="center"/>
              <w:cnfStyle w:val="000000100000" w:firstRow="0" w:lastRow="0" w:firstColumn="0" w:lastColumn="0" w:oddVBand="0" w:evenVBand="0" w:oddHBand="1" w:evenHBand="0" w:firstRowFirstColumn="0" w:firstRowLastColumn="0" w:lastRowFirstColumn="0" w:lastRowLastColumn="0"/>
            </w:pPr>
            <w:r>
              <w:t>1 March</w:t>
            </w:r>
          </w:p>
          <w:p w14:paraId="258CC804" w14:textId="114C0348" w:rsidR="00A7604D" w:rsidRPr="009640D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2021</w:t>
            </w:r>
          </w:p>
        </w:tc>
        <w:tc>
          <w:tcPr>
            <w:tcW w:w="0" w:type="dxa"/>
            <w:tcBorders>
              <w:top w:val="none" w:sz="0" w:space="0" w:color="auto"/>
              <w:bottom w:val="none" w:sz="0" w:space="0" w:color="auto"/>
            </w:tcBorders>
            <w:shd w:val="clear" w:color="auto" w:fill="FFFFFF" w:themeFill="background1"/>
            <w:vAlign w:val="center"/>
          </w:tcPr>
          <w:p w14:paraId="6F1F7851" w14:textId="481DA94A" w:rsidR="00C16548"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9A2018">
              <w:t>31 March</w:t>
            </w:r>
          </w:p>
          <w:p w14:paraId="24E2009F" w14:textId="5F4EDA74" w:rsidR="00A7604D" w:rsidRPr="009640D2" w:rsidRDefault="009A2018"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 2021</w:t>
            </w:r>
          </w:p>
        </w:tc>
      </w:tr>
      <w:tr w:rsidR="00A7604D" w14:paraId="6D9C1702"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338C18B0" w14:textId="77777777" w:rsidR="00A7604D" w:rsidRPr="004D7C31" w:rsidRDefault="00A7604D" w:rsidP="004B3ACE">
            <w:pPr>
              <w:spacing w:before="60" w:after="60"/>
              <w:rPr>
                <w:b w:val="0"/>
                <w:highlight w:val="yellow"/>
              </w:rPr>
            </w:pPr>
            <w:r w:rsidRPr="20544897">
              <w:t>Deakin University</w:t>
            </w:r>
          </w:p>
        </w:tc>
        <w:tc>
          <w:tcPr>
            <w:tcW w:w="0" w:type="dxa"/>
            <w:shd w:val="clear" w:color="auto" w:fill="FFFFFF" w:themeFill="background1"/>
            <w:vAlign w:val="center"/>
          </w:tcPr>
          <w:p w14:paraId="209BD3E2" w14:textId="6471F74D" w:rsidR="00A7604D" w:rsidRPr="004D7C31"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w:t>
            </w:r>
            <w:r w:rsidR="004C56A1">
              <w:t>From Sept 2020</w:t>
            </w:r>
          </w:p>
        </w:tc>
        <w:tc>
          <w:tcPr>
            <w:tcW w:w="0" w:type="dxa"/>
            <w:shd w:val="clear" w:color="auto" w:fill="FFFFFF" w:themeFill="background1"/>
            <w:vAlign w:val="center"/>
          </w:tcPr>
          <w:p w14:paraId="5703CE2D" w14:textId="36B9F1BA" w:rsidR="006718F1"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t>End Feb</w:t>
            </w:r>
            <w:r w:rsidR="00786835">
              <w:t>ruary</w:t>
            </w:r>
            <w:r w:rsidR="004C56A1">
              <w:t xml:space="preserve"> </w:t>
            </w:r>
          </w:p>
          <w:p w14:paraId="151C4492" w14:textId="7ECE9A56" w:rsidR="00A7604D" w:rsidRPr="004D7C31"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2021</w:t>
            </w:r>
          </w:p>
        </w:tc>
        <w:tc>
          <w:tcPr>
            <w:tcW w:w="0" w:type="dxa"/>
            <w:shd w:val="clear" w:color="auto" w:fill="FFFFFF" w:themeFill="background1"/>
            <w:vAlign w:val="center"/>
          </w:tcPr>
          <w:p w14:paraId="787F42BE" w14:textId="7C7F95EF" w:rsidR="00A7604D" w:rsidRPr="004D7C31"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(TRI 1) March 2021</w:t>
            </w:r>
          </w:p>
        </w:tc>
        <w:tc>
          <w:tcPr>
            <w:tcW w:w="0" w:type="dxa"/>
            <w:shd w:val="clear" w:color="auto" w:fill="FFFFFF" w:themeFill="background1"/>
            <w:vAlign w:val="center"/>
          </w:tcPr>
          <w:p w14:paraId="45306B95" w14:textId="00C2A438" w:rsidR="00A7604D" w:rsidRPr="004D7C31"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rPr>
                <w:highlight w:val="yellow"/>
              </w:rPr>
            </w:pPr>
            <w:r>
              <w:t>*</w:t>
            </w:r>
            <w:r w:rsidR="004C56A1">
              <w:t xml:space="preserve">31 March </w:t>
            </w:r>
            <w:r w:rsidR="006718F1">
              <w:t xml:space="preserve"> 2021 </w:t>
            </w:r>
          </w:p>
        </w:tc>
      </w:tr>
      <w:tr w:rsidR="00A7604D" w14:paraId="74514108" w14:textId="77777777" w:rsidTr="00D9398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182B8670" w14:textId="77777777" w:rsidR="00A7604D" w:rsidRPr="009640D2" w:rsidRDefault="00A7604D" w:rsidP="001C7D55">
            <w:pPr>
              <w:spacing w:before="60" w:after="60"/>
              <w:rPr>
                <w:b w:val="0"/>
              </w:rPr>
            </w:pPr>
            <w:bookmarkStart w:id="70" w:name="_Hlk43719003"/>
            <w:r>
              <w:t>Lat</w:t>
            </w:r>
            <w:r w:rsidRPr="009640D2">
              <w:t>robe University</w:t>
            </w:r>
          </w:p>
        </w:tc>
        <w:tc>
          <w:tcPr>
            <w:tcW w:w="0" w:type="dxa"/>
            <w:tcBorders>
              <w:top w:val="none" w:sz="0" w:space="0" w:color="auto"/>
              <w:bottom w:val="none" w:sz="0" w:space="0" w:color="auto"/>
            </w:tcBorders>
            <w:shd w:val="clear" w:color="auto" w:fill="FFFFFF" w:themeFill="background1"/>
            <w:vAlign w:val="center"/>
          </w:tcPr>
          <w:p w14:paraId="677C2A4C" w14:textId="25F5DED2"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February </w:t>
            </w:r>
          </w:p>
          <w:p w14:paraId="58D140F1" w14:textId="0BDE3AA3"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6C8A2C9B" w14:textId="0C64F4BE"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1133C4" w:rsidRPr="00D50802">
              <w:t xml:space="preserve">End </w:t>
            </w:r>
            <w:r w:rsidR="00FA10A6">
              <w:t>February</w:t>
            </w:r>
            <w:r w:rsidR="004C56A1" w:rsidRPr="00D50802">
              <w:t xml:space="preserve"> </w:t>
            </w:r>
          </w:p>
          <w:p w14:paraId="6EB5379D" w14:textId="5267A0A1"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7C72A235" w14:textId="51FF4C45"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3923689D" w14:textId="695BA91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2DD1EDBB" w14:textId="77777777" w:rsidR="006718F1"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15 April </w:t>
            </w:r>
          </w:p>
          <w:p w14:paraId="1E711C24" w14:textId="480974C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bookmarkEnd w:id="70"/>
      <w:tr w:rsidR="00A7604D" w14:paraId="4659FA6D"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6C38B355" w14:textId="77777777" w:rsidR="00A7604D" w:rsidRPr="009640D2" w:rsidRDefault="00A7604D" w:rsidP="004B3ACE">
            <w:pPr>
              <w:spacing w:before="60" w:after="60"/>
              <w:rPr>
                <w:b w:val="0"/>
              </w:rPr>
            </w:pPr>
            <w:r w:rsidRPr="009640D2">
              <w:t>Macquarie University</w:t>
            </w:r>
          </w:p>
        </w:tc>
        <w:tc>
          <w:tcPr>
            <w:tcW w:w="0" w:type="dxa"/>
            <w:shd w:val="clear" w:color="auto" w:fill="FFFFFF" w:themeFill="background1"/>
            <w:vAlign w:val="center"/>
          </w:tcPr>
          <w:p w14:paraId="5005B317" w14:textId="51F7AEB3"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 xml:space="preserve">*From Sept </w:t>
            </w:r>
            <w:r w:rsidR="004C56A1" w:rsidRPr="00D50802">
              <w:t xml:space="preserve"> </w:t>
            </w:r>
          </w:p>
          <w:p w14:paraId="5644C594" w14:textId="6968491E"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w:t>
            </w:r>
            <w:r w:rsidR="00786835">
              <w:t>0</w:t>
            </w:r>
          </w:p>
        </w:tc>
        <w:tc>
          <w:tcPr>
            <w:tcW w:w="0" w:type="dxa"/>
            <w:shd w:val="clear" w:color="auto" w:fill="FFFFFF" w:themeFill="background1"/>
            <w:vAlign w:val="center"/>
          </w:tcPr>
          <w:p w14:paraId="10856D64" w14:textId="36BB53B9"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5 February</w:t>
            </w:r>
          </w:p>
          <w:p w14:paraId="275CA8CA" w14:textId="675A5BEC"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3FFEDD26" w14:textId="00324541" w:rsidR="001133C4"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22 February</w:t>
            </w:r>
          </w:p>
          <w:p w14:paraId="28C4280C" w14:textId="54C5B6B3"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6907D0AA" w14:textId="77777777" w:rsidR="00786835"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 xml:space="preserve">18 March </w:t>
            </w:r>
          </w:p>
          <w:p w14:paraId="084125F6" w14:textId="41F82DF4" w:rsidR="00A7604D"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2021</w:t>
            </w:r>
          </w:p>
        </w:tc>
      </w:tr>
      <w:tr w:rsidR="00A7604D" w14:paraId="1694D0F1"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04E8F9F3" w14:textId="77777777" w:rsidR="00A7604D" w:rsidRPr="009640D2" w:rsidRDefault="00A7604D" w:rsidP="004B3ACE">
            <w:pPr>
              <w:spacing w:before="60" w:after="60"/>
              <w:rPr>
                <w:b w:val="0"/>
              </w:rPr>
            </w:pPr>
            <w:r w:rsidRPr="009640D2">
              <w:t>Monash University</w:t>
            </w:r>
          </w:p>
        </w:tc>
        <w:tc>
          <w:tcPr>
            <w:tcW w:w="0" w:type="dxa"/>
            <w:tcBorders>
              <w:top w:val="none" w:sz="0" w:space="0" w:color="auto"/>
              <w:bottom w:val="none" w:sz="0" w:space="0" w:color="auto"/>
            </w:tcBorders>
            <w:shd w:val="clear" w:color="auto" w:fill="FFFFFF" w:themeFill="background1"/>
            <w:vAlign w:val="center"/>
          </w:tcPr>
          <w:p w14:paraId="51CA0807" w14:textId="77777777" w:rsidR="00786835"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 xml:space="preserve">1 August </w:t>
            </w:r>
          </w:p>
          <w:p w14:paraId="78C9844A" w14:textId="5681EF66"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rPr>
                <w:i/>
              </w:rPr>
            </w:pPr>
            <w:r w:rsidRPr="00D50802">
              <w:t xml:space="preserve"> 2020</w:t>
            </w:r>
          </w:p>
        </w:tc>
        <w:tc>
          <w:tcPr>
            <w:tcW w:w="0" w:type="dxa"/>
            <w:tcBorders>
              <w:top w:val="none" w:sz="0" w:space="0" w:color="auto"/>
              <w:bottom w:val="none" w:sz="0" w:space="0" w:color="auto"/>
            </w:tcBorders>
            <w:shd w:val="clear" w:color="auto" w:fill="FFFFFF" w:themeFill="background1"/>
            <w:vAlign w:val="center"/>
          </w:tcPr>
          <w:p w14:paraId="7E694240" w14:textId="0F1F4C1F" w:rsidR="001133C4"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pPr>
            <w:r>
              <w:t>22 January</w:t>
            </w:r>
          </w:p>
          <w:p w14:paraId="65E500BE" w14:textId="401B9D2B"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 2021</w:t>
            </w:r>
          </w:p>
        </w:tc>
        <w:tc>
          <w:tcPr>
            <w:tcW w:w="0" w:type="dxa"/>
            <w:tcBorders>
              <w:top w:val="none" w:sz="0" w:space="0" w:color="auto"/>
              <w:bottom w:val="none" w:sz="0" w:space="0" w:color="auto"/>
            </w:tcBorders>
            <w:shd w:val="clear" w:color="auto" w:fill="FFFFFF" w:themeFill="background1"/>
            <w:vAlign w:val="center"/>
          </w:tcPr>
          <w:p w14:paraId="7D66A87F" w14:textId="6CB0B43C"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1D5A6E97" w14:textId="2F76D8C4"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105D482B" w14:textId="2E42DA0D" w:rsidR="001133C4" w:rsidRPr="00D50802" w:rsidRDefault="00863A6F"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7E50FD">
              <w:t>31 March</w:t>
            </w:r>
            <w:r w:rsidR="004C56A1" w:rsidRPr="00D50802">
              <w:t xml:space="preserve"> </w:t>
            </w:r>
          </w:p>
          <w:p w14:paraId="31514A1C" w14:textId="056F0D48"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r w:rsidR="00A7604D" w14:paraId="61DF5A8E" w14:textId="77777777" w:rsidTr="00D9398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F4CED0" w:themeFill="accent1" w:themeFillTint="33"/>
          </w:tcPr>
          <w:p w14:paraId="66206CF0" w14:textId="77777777" w:rsidR="00A7604D" w:rsidRPr="009640D2" w:rsidRDefault="00A7604D" w:rsidP="004B3ACE">
            <w:pPr>
              <w:spacing w:before="60" w:after="60"/>
              <w:rPr>
                <w:b w:val="0"/>
              </w:rPr>
            </w:pPr>
            <w:r w:rsidRPr="009640D2">
              <w:t>University of Melbourne</w:t>
            </w:r>
          </w:p>
        </w:tc>
        <w:tc>
          <w:tcPr>
            <w:tcW w:w="0" w:type="dxa"/>
            <w:shd w:val="clear" w:color="auto" w:fill="FFFFFF" w:themeFill="background1"/>
            <w:vAlign w:val="center"/>
          </w:tcPr>
          <w:p w14:paraId="050026A8" w14:textId="60192EFC" w:rsidR="00A7604D" w:rsidRPr="00D50802" w:rsidRDefault="00786835"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From Sept 2020</w:t>
            </w:r>
          </w:p>
        </w:tc>
        <w:tc>
          <w:tcPr>
            <w:tcW w:w="0" w:type="dxa"/>
            <w:shd w:val="clear" w:color="auto" w:fill="FFFFFF" w:themeFill="background1"/>
            <w:vAlign w:val="center"/>
          </w:tcPr>
          <w:p w14:paraId="7560AEDF" w14:textId="13B8EB44" w:rsidR="001133C4" w:rsidRPr="00D50802"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End Feb</w:t>
            </w:r>
            <w:r w:rsidR="00786835">
              <w:t>ruary</w:t>
            </w:r>
            <w:r w:rsidR="004C56A1" w:rsidRPr="00D50802">
              <w:t xml:space="preserve"> </w:t>
            </w:r>
          </w:p>
          <w:p w14:paraId="71D7AAFC" w14:textId="05B46A5A"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4F0485F9" w14:textId="3E58B8A7" w:rsidR="001133C4" w:rsidRPr="00D50802" w:rsidRDefault="00405732" w:rsidP="001C7D55">
            <w:pPr>
              <w:spacing w:before="60" w:after="60"/>
              <w:jc w:val="center"/>
              <w:cnfStyle w:val="000000000000" w:firstRow="0" w:lastRow="0" w:firstColumn="0" w:lastColumn="0" w:oddVBand="0" w:evenVBand="0" w:oddHBand="0" w:evenHBand="0" w:firstRowFirstColumn="0" w:firstRowLastColumn="0" w:lastRowFirstColumn="0" w:lastRowLastColumn="0"/>
            </w:pPr>
            <w:r>
              <w:t>*</w:t>
            </w:r>
            <w:r w:rsidR="004C56A1" w:rsidRPr="00D50802">
              <w:t xml:space="preserve">March </w:t>
            </w:r>
          </w:p>
          <w:p w14:paraId="79C768F9" w14:textId="665B1369"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c>
          <w:tcPr>
            <w:tcW w:w="0" w:type="dxa"/>
            <w:shd w:val="clear" w:color="auto" w:fill="FFFFFF" w:themeFill="background1"/>
            <w:vAlign w:val="center"/>
          </w:tcPr>
          <w:p w14:paraId="3994D67C" w14:textId="77777777" w:rsidR="001133C4"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 xml:space="preserve">25 March </w:t>
            </w:r>
          </w:p>
          <w:p w14:paraId="72131A28" w14:textId="65A65842" w:rsidR="00A7604D" w:rsidRPr="00D50802" w:rsidRDefault="004C56A1" w:rsidP="001C7D55">
            <w:pPr>
              <w:spacing w:before="60" w:after="60"/>
              <w:jc w:val="center"/>
              <w:cnfStyle w:val="000000000000" w:firstRow="0" w:lastRow="0" w:firstColumn="0" w:lastColumn="0" w:oddVBand="0" w:evenVBand="0" w:oddHBand="0" w:evenHBand="0" w:firstRowFirstColumn="0" w:firstRowLastColumn="0" w:lastRowFirstColumn="0" w:lastRowLastColumn="0"/>
            </w:pPr>
            <w:r w:rsidRPr="00D50802">
              <w:t>2021</w:t>
            </w:r>
          </w:p>
        </w:tc>
      </w:tr>
      <w:tr w:rsidR="00A7604D" w14:paraId="0E9849B0" w14:textId="77777777" w:rsidTr="00D93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shd w:val="clear" w:color="auto" w:fill="F4CED0" w:themeFill="accent1" w:themeFillTint="33"/>
          </w:tcPr>
          <w:p w14:paraId="50A1D453" w14:textId="77777777" w:rsidR="00A7604D" w:rsidRPr="009640D2" w:rsidRDefault="00A7604D" w:rsidP="004B3ACE">
            <w:pPr>
              <w:spacing w:before="60" w:after="60"/>
              <w:rPr>
                <w:b w:val="0"/>
              </w:rPr>
            </w:pPr>
            <w:r w:rsidRPr="009640D2">
              <w:t>University of Newcastle</w:t>
            </w:r>
          </w:p>
        </w:tc>
        <w:tc>
          <w:tcPr>
            <w:tcW w:w="0" w:type="dxa"/>
            <w:tcBorders>
              <w:top w:val="none" w:sz="0" w:space="0" w:color="auto"/>
              <w:bottom w:val="none" w:sz="0" w:space="0" w:color="auto"/>
            </w:tcBorders>
            <w:shd w:val="clear" w:color="auto" w:fill="FFFFFF" w:themeFill="background1"/>
            <w:vAlign w:val="center"/>
          </w:tcPr>
          <w:p w14:paraId="6B5B4CB7" w14:textId="412C6A04" w:rsidR="00A7604D" w:rsidRPr="00D50802" w:rsidRDefault="00786835" w:rsidP="001C7D55">
            <w:pPr>
              <w:spacing w:before="60" w:after="60"/>
              <w:jc w:val="center"/>
              <w:cnfStyle w:val="000000100000" w:firstRow="0" w:lastRow="0" w:firstColumn="0" w:lastColumn="0" w:oddVBand="0" w:evenVBand="0" w:oddHBand="1" w:evenHBand="0" w:firstRowFirstColumn="0" w:firstRowLastColumn="0" w:lastRowFirstColumn="0" w:lastRowLastColumn="0"/>
              <w:rPr>
                <w:iCs/>
              </w:rPr>
            </w:pPr>
            <w:r>
              <w:rPr>
                <w:iCs/>
              </w:rPr>
              <w:t>*</w:t>
            </w:r>
            <w:r w:rsidR="004C56A1" w:rsidRPr="00D50802">
              <w:rPr>
                <w:iCs/>
              </w:rPr>
              <w:t>From Aug 2020</w:t>
            </w:r>
          </w:p>
        </w:tc>
        <w:tc>
          <w:tcPr>
            <w:tcW w:w="0" w:type="dxa"/>
            <w:tcBorders>
              <w:top w:val="none" w:sz="0" w:space="0" w:color="auto"/>
              <w:bottom w:val="none" w:sz="0" w:space="0" w:color="auto"/>
            </w:tcBorders>
            <w:shd w:val="clear" w:color="auto" w:fill="FFFFFF" w:themeFill="background1"/>
            <w:vAlign w:val="center"/>
          </w:tcPr>
          <w:p w14:paraId="3904BA62" w14:textId="38264C52"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End Feb</w:t>
            </w:r>
            <w:r w:rsidR="00786835">
              <w:t>ruary</w:t>
            </w:r>
          </w:p>
          <w:p w14:paraId="289AFD25" w14:textId="19219959"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0DA65D9E" w14:textId="304ABD9B" w:rsidR="001133C4" w:rsidRPr="00D50802" w:rsidRDefault="00405732" w:rsidP="001C7D55">
            <w:pPr>
              <w:spacing w:before="60" w:after="60"/>
              <w:jc w:val="center"/>
              <w:cnfStyle w:val="000000100000" w:firstRow="0" w:lastRow="0" w:firstColumn="0" w:lastColumn="0" w:oddVBand="0" w:evenVBand="0" w:oddHBand="1" w:evenHBand="0" w:firstRowFirstColumn="0" w:firstRowLastColumn="0" w:lastRowFirstColumn="0" w:lastRowLastColumn="0"/>
            </w:pPr>
            <w:r>
              <w:t>*</w:t>
            </w:r>
            <w:r w:rsidR="004C56A1" w:rsidRPr="00D50802">
              <w:t xml:space="preserve">March </w:t>
            </w:r>
          </w:p>
          <w:p w14:paraId="5CEE473C" w14:textId="7B9491B2"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c>
          <w:tcPr>
            <w:tcW w:w="0" w:type="dxa"/>
            <w:tcBorders>
              <w:top w:val="none" w:sz="0" w:space="0" w:color="auto"/>
              <w:bottom w:val="none" w:sz="0" w:space="0" w:color="auto"/>
            </w:tcBorders>
            <w:shd w:val="clear" w:color="auto" w:fill="FFFFFF" w:themeFill="background1"/>
            <w:vAlign w:val="center"/>
          </w:tcPr>
          <w:p w14:paraId="61ADF34D" w14:textId="77777777" w:rsidR="001133C4"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 xml:space="preserve">25 March </w:t>
            </w:r>
          </w:p>
          <w:p w14:paraId="3C2FBDFC" w14:textId="1DF52C37" w:rsidR="00A7604D" w:rsidRPr="00D50802" w:rsidRDefault="004C56A1" w:rsidP="001C7D55">
            <w:pPr>
              <w:spacing w:before="60" w:after="60"/>
              <w:jc w:val="center"/>
              <w:cnfStyle w:val="000000100000" w:firstRow="0" w:lastRow="0" w:firstColumn="0" w:lastColumn="0" w:oddVBand="0" w:evenVBand="0" w:oddHBand="1" w:evenHBand="0" w:firstRowFirstColumn="0" w:firstRowLastColumn="0" w:lastRowFirstColumn="0" w:lastRowLastColumn="0"/>
            </w:pPr>
            <w:r w:rsidRPr="00D50802">
              <w:t>2021</w:t>
            </w:r>
          </w:p>
        </w:tc>
      </w:tr>
    </w:tbl>
    <w:p w14:paraId="216DE21D" w14:textId="6D75D76B" w:rsidR="000A1C92" w:rsidRPr="00497043" w:rsidRDefault="000A1C92" w:rsidP="005679B6">
      <w:pPr>
        <w:pStyle w:val="Heading2"/>
        <w:spacing w:before="360"/>
        <w:jc w:val="both"/>
      </w:pPr>
      <w:bookmarkStart w:id="71" w:name="_Toc33534763"/>
      <w:bookmarkStart w:id="72" w:name="_Toc43804382"/>
      <w:bookmarkEnd w:id="69"/>
      <w:r w:rsidRPr="00497043">
        <w:t>Successful applications</w:t>
      </w:r>
      <w:bookmarkEnd w:id="66"/>
      <w:bookmarkEnd w:id="67"/>
      <w:bookmarkEnd w:id="71"/>
      <w:bookmarkEnd w:id="72"/>
    </w:p>
    <w:p w14:paraId="7B4AD890" w14:textId="3491AD7D" w:rsidR="003E3D8C" w:rsidRDefault="003E3D8C" w:rsidP="003E3D8C">
      <w:pPr>
        <w:spacing w:after="160"/>
        <w:jc w:val="both"/>
      </w:pPr>
      <w:r w:rsidRPr="00497043">
        <w:t xml:space="preserve">The </w:t>
      </w:r>
      <w:r w:rsidR="007113D4">
        <w:t>IEG</w:t>
      </w:r>
      <w:r w:rsidR="00E63507">
        <w:t>U</w:t>
      </w:r>
      <w:r w:rsidRPr="00497043">
        <w:t xml:space="preserve"> will notify all successful applicants </w:t>
      </w:r>
      <w:r>
        <w:t>of</w:t>
      </w:r>
      <w:r w:rsidRPr="00497043">
        <w:t xml:space="preserve"> the application outcome and the course which has been approved for a scholarship. The approved course can be either one of the</w:t>
      </w:r>
      <w:r>
        <w:t xml:space="preserve"> two</w:t>
      </w:r>
      <w:r w:rsidRPr="00497043">
        <w:t xml:space="preserve"> nominated during the application process. </w:t>
      </w:r>
      <w:r>
        <w:t>Successful applicants will receive an email through Smarty</w:t>
      </w:r>
      <w:r w:rsidR="007113D4">
        <w:t>G</w:t>
      </w:r>
      <w:r>
        <w:t>rants that includes an induction information pack. This induction pack consist</w:t>
      </w:r>
      <w:r w:rsidR="00A7604D">
        <w:t>s</w:t>
      </w:r>
      <w:r>
        <w:t xml:space="preserve"> of:</w:t>
      </w:r>
    </w:p>
    <w:p w14:paraId="0162FBCF" w14:textId="2AAB19BF" w:rsidR="003E3D8C" w:rsidRPr="007E50FD" w:rsidRDefault="00072224" w:rsidP="003E3D8C">
      <w:pPr>
        <w:pStyle w:val="ListParagraph"/>
        <w:numPr>
          <w:ilvl w:val="0"/>
          <w:numId w:val="24"/>
        </w:numPr>
        <w:spacing w:after="160"/>
        <w:jc w:val="both"/>
      </w:pPr>
      <w:r w:rsidRPr="007E50FD">
        <w:t>a</w:t>
      </w:r>
      <w:r w:rsidR="003E3D8C" w:rsidRPr="007E50FD">
        <w:t xml:space="preserve"> letter from the Department with your scholarship information</w:t>
      </w:r>
    </w:p>
    <w:p w14:paraId="4D62F277" w14:textId="70EAEE95" w:rsidR="003E3D8C" w:rsidRPr="007E50FD" w:rsidRDefault="00072224" w:rsidP="003E3D8C">
      <w:pPr>
        <w:pStyle w:val="ListParagraph"/>
        <w:numPr>
          <w:ilvl w:val="0"/>
          <w:numId w:val="24"/>
        </w:numPr>
        <w:spacing w:after="160"/>
        <w:jc w:val="both"/>
      </w:pPr>
      <w:r w:rsidRPr="007E50FD">
        <w:t>a</w:t>
      </w:r>
      <w:r w:rsidR="003E3D8C" w:rsidRPr="007E50FD">
        <w:t>n information sheet that expla</w:t>
      </w:r>
      <w:r w:rsidRPr="007E50FD">
        <w:t>i</w:t>
      </w:r>
      <w:r w:rsidR="003E3D8C" w:rsidRPr="007E50FD">
        <w:t>n</w:t>
      </w:r>
      <w:r w:rsidRPr="007E50FD">
        <w:t>s</w:t>
      </w:r>
      <w:r w:rsidR="003E3D8C" w:rsidRPr="007E50FD">
        <w:t xml:space="preserve"> the steps you need to complete in order to accept your scholarship offer</w:t>
      </w:r>
    </w:p>
    <w:p w14:paraId="67FC96E5" w14:textId="7FCFCC50" w:rsidR="003E3D8C" w:rsidRPr="007E50FD" w:rsidRDefault="00072224" w:rsidP="003E3D8C">
      <w:pPr>
        <w:pStyle w:val="ListParagraph"/>
        <w:numPr>
          <w:ilvl w:val="0"/>
          <w:numId w:val="24"/>
        </w:numPr>
        <w:spacing w:after="160"/>
        <w:jc w:val="both"/>
      </w:pPr>
      <w:r w:rsidRPr="007E50FD">
        <w:t>a</w:t>
      </w:r>
      <w:r w:rsidR="003E3D8C" w:rsidRPr="007E50FD">
        <w:t xml:space="preserve"> Scholarship Agreement</w:t>
      </w:r>
    </w:p>
    <w:p w14:paraId="6035C86C" w14:textId="7370EB67" w:rsidR="003E3D8C" w:rsidRPr="007E50FD" w:rsidRDefault="00072224" w:rsidP="003E3D8C">
      <w:pPr>
        <w:pStyle w:val="ListParagraph"/>
        <w:numPr>
          <w:ilvl w:val="0"/>
          <w:numId w:val="24"/>
        </w:numPr>
        <w:spacing w:after="160"/>
        <w:jc w:val="both"/>
      </w:pPr>
      <w:r w:rsidRPr="007E50FD">
        <w:t>a</w:t>
      </w:r>
      <w:r w:rsidR="003E3D8C" w:rsidRPr="007E50FD">
        <w:t xml:space="preserve"> Fringe Benefits Tax form</w:t>
      </w:r>
      <w:r w:rsidR="007E50FD" w:rsidRPr="007E50FD">
        <w:t xml:space="preserve"> and FAQ’s sheet</w:t>
      </w:r>
    </w:p>
    <w:p w14:paraId="0B7FF0D9" w14:textId="14A424D8" w:rsidR="001A6AA5" w:rsidRDefault="003E3D8C" w:rsidP="00D732B2">
      <w:pPr>
        <w:spacing w:after="160"/>
      </w:pPr>
      <w:r>
        <w:t xml:space="preserve">You must return these documents within two weeks of receiving this induction pack (by </w:t>
      </w:r>
      <w:r w:rsidR="005A5072">
        <w:t>12 October</w:t>
      </w:r>
      <w:r>
        <w:t xml:space="preserve"> 2020). These documents can be returned to the </w:t>
      </w:r>
      <w:r w:rsidR="00072224">
        <w:t>IEG</w:t>
      </w:r>
      <w:r w:rsidR="00E63507">
        <w:t>U</w:t>
      </w:r>
      <w:r>
        <w:t xml:space="preserve"> via </w:t>
      </w:r>
      <w:hyperlink r:id="rId35" w:history="1">
        <w:r w:rsidRPr="00D3333B">
          <w:rPr>
            <w:rStyle w:val="Hyperlink"/>
          </w:rPr>
          <w:t>email</w:t>
        </w:r>
      </w:hyperlink>
      <w:r w:rsidR="00D3333B">
        <w:t xml:space="preserve">. </w:t>
      </w:r>
    </w:p>
    <w:p w14:paraId="22E81FBA" w14:textId="7B79D226" w:rsidR="000A1C92" w:rsidRPr="00497043" w:rsidRDefault="000A1C92" w:rsidP="00000391">
      <w:pPr>
        <w:pStyle w:val="Heading2"/>
        <w:spacing w:before="360"/>
        <w:jc w:val="both"/>
      </w:pPr>
      <w:bookmarkStart w:id="73" w:name="_Toc509222585"/>
      <w:bookmarkStart w:id="74" w:name="_Toc524092983"/>
      <w:bookmarkStart w:id="75" w:name="_Toc33534764"/>
      <w:bookmarkStart w:id="76" w:name="_Toc43804383"/>
      <w:r w:rsidRPr="00497043">
        <w:t>Unsuccessful applications</w:t>
      </w:r>
      <w:bookmarkEnd w:id="73"/>
      <w:bookmarkEnd w:id="74"/>
      <w:bookmarkEnd w:id="75"/>
      <w:bookmarkEnd w:id="76"/>
    </w:p>
    <w:p w14:paraId="0FF1CFE3" w14:textId="07C50C45" w:rsidR="0028240B" w:rsidRPr="00085C60" w:rsidRDefault="000A1C92" w:rsidP="00085C60">
      <w:pPr>
        <w:spacing w:after="0"/>
        <w:jc w:val="both"/>
        <w:rPr>
          <w:rFonts w:asciiTheme="majorHAnsi" w:eastAsiaTheme="majorEastAsia" w:hAnsiTheme="majorHAnsi" w:cstheme="majorBidi"/>
          <w:b/>
          <w:caps/>
          <w:color w:val="AF272F" w:themeColor="accent1"/>
          <w:sz w:val="44"/>
          <w:szCs w:val="32"/>
        </w:rPr>
        <w:sectPr w:rsidR="0028240B" w:rsidRPr="00085C60" w:rsidSect="002B7A5A">
          <w:headerReference w:type="default" r:id="rId36"/>
          <w:footerReference w:type="default" r:id="rId37"/>
          <w:type w:val="continuous"/>
          <w:pgSz w:w="11900" w:h="16840"/>
          <w:pgMar w:top="1985" w:right="1134" w:bottom="1701" w:left="1134" w:header="709" w:footer="709" w:gutter="0"/>
          <w:pgNumType w:start="1"/>
          <w:cols w:space="708"/>
          <w:docGrid w:linePitch="360"/>
        </w:sectPr>
      </w:pPr>
      <w:r w:rsidRPr="00497043">
        <w:t xml:space="preserve">Following the conclusion of the assessment process, the </w:t>
      </w:r>
      <w:r w:rsidR="007113D4">
        <w:t>IEG</w:t>
      </w:r>
      <w:r w:rsidR="0079524A">
        <w:t>U</w:t>
      </w:r>
      <w:r w:rsidRPr="00497043">
        <w:t xml:space="preserve"> will notify unsuccessful applicants of the outcome of their application</w:t>
      </w:r>
      <w:r w:rsidR="00B669D3">
        <w:t>s</w:t>
      </w:r>
      <w:r w:rsidRPr="00497043">
        <w:t xml:space="preserve">. </w:t>
      </w:r>
      <w:r w:rsidR="00961C3F">
        <w:t>If you are seeking feedback on your unsuccessful application, please contact the IEGU team.</w:t>
      </w:r>
      <w:r w:rsidRPr="00497043">
        <w:br w:type="page"/>
      </w:r>
    </w:p>
    <w:p w14:paraId="5DF80B28" w14:textId="52D29149" w:rsidR="007814A8" w:rsidRPr="00497043" w:rsidRDefault="00CA64AD" w:rsidP="00CA64AD">
      <w:pPr>
        <w:pStyle w:val="Heading1"/>
      </w:pPr>
      <w:bookmarkStart w:id="77" w:name="_Toc509222587"/>
      <w:bookmarkStart w:id="78" w:name="_Toc524092988"/>
      <w:bookmarkStart w:id="79" w:name="_Toc33534766"/>
      <w:bookmarkStart w:id="80" w:name="_Toc43804384"/>
      <w:r w:rsidRPr="00B20994">
        <w:lastRenderedPageBreak/>
        <w:t>8.</w:t>
      </w:r>
      <w:r w:rsidRPr="00B20994">
        <w:tab/>
      </w:r>
      <w:r w:rsidR="007814A8" w:rsidRPr="00B20994">
        <w:t>Contact</w:t>
      </w:r>
      <w:r w:rsidR="002E7FF0" w:rsidRPr="00B20994">
        <w:t xml:space="preserve"> i</w:t>
      </w:r>
      <w:r w:rsidR="00FA0730" w:rsidRPr="00B20994">
        <w:t>nformation</w:t>
      </w:r>
      <w:bookmarkEnd w:id="77"/>
      <w:bookmarkEnd w:id="78"/>
      <w:bookmarkEnd w:id="79"/>
      <w:bookmarkEnd w:id="80"/>
    </w:p>
    <w:p w14:paraId="676F4819" w14:textId="77777777" w:rsidR="00C327E6" w:rsidRDefault="00C327E6" w:rsidP="00C327E6">
      <w:pPr>
        <w:spacing w:after="60"/>
        <w:jc w:val="both"/>
      </w:pPr>
      <w:bookmarkStart w:id="81" w:name="_Toc33534767"/>
    </w:p>
    <w:p w14:paraId="236C7C22" w14:textId="77777777" w:rsidR="00C327E6" w:rsidRDefault="00C327E6" w:rsidP="00C327E6">
      <w:pPr>
        <w:pStyle w:val="ListParagraph"/>
        <w:numPr>
          <w:ilvl w:val="0"/>
          <w:numId w:val="37"/>
        </w:numPr>
        <w:spacing w:after="60"/>
        <w:jc w:val="both"/>
      </w:pPr>
      <w:r>
        <w:t>For Masters of Inclusive Education Scholarships enquiries and application support, please contact the Inclusive Education Grants Unit:</w:t>
      </w:r>
    </w:p>
    <w:p w14:paraId="6A9629B0" w14:textId="5A375DFF" w:rsidR="00C327E6" w:rsidRDefault="00C327E6" w:rsidP="00B20994">
      <w:pPr>
        <w:pStyle w:val="ListParagraph"/>
        <w:spacing w:after="60"/>
        <w:jc w:val="both"/>
      </w:pPr>
      <w:r>
        <w:t xml:space="preserve">Ph: </w:t>
      </w:r>
      <w:r w:rsidRPr="00497043">
        <w:t>(03) 9084 8496</w:t>
      </w:r>
    </w:p>
    <w:p w14:paraId="191DD43C" w14:textId="78EA0691" w:rsidR="00C327E6" w:rsidRPr="00B20994" w:rsidRDefault="00C327E6" w:rsidP="00B20994">
      <w:pPr>
        <w:pStyle w:val="ListParagraph"/>
        <w:spacing w:after="60"/>
        <w:jc w:val="both"/>
        <w:rPr>
          <w:rStyle w:val="Hyperlink"/>
          <w:color w:val="auto"/>
          <w:u w:val="none"/>
        </w:rPr>
      </w:pPr>
      <w:r>
        <w:t xml:space="preserve">Email: </w:t>
      </w:r>
      <w:hyperlink r:id="rId38" w:history="1">
        <w:r w:rsidR="00A36AB8" w:rsidRPr="00A15250">
          <w:rPr>
            <w:rStyle w:val="Hyperlink"/>
          </w:rPr>
          <w:t>inclusive.ed.grants@education.vic.gov.au</w:t>
        </w:r>
      </w:hyperlink>
    </w:p>
    <w:p w14:paraId="68FA67E3" w14:textId="77777777" w:rsidR="00C327E6" w:rsidRDefault="00C327E6" w:rsidP="00B20994">
      <w:pPr>
        <w:pStyle w:val="ListParagraph"/>
        <w:spacing w:after="60"/>
        <w:jc w:val="both"/>
      </w:pPr>
    </w:p>
    <w:p w14:paraId="24D8AD7A" w14:textId="55384404" w:rsidR="00C327E6" w:rsidRPr="00E67B5C" w:rsidRDefault="00C327E6" w:rsidP="00B20994">
      <w:pPr>
        <w:pStyle w:val="ListParagraph"/>
        <w:numPr>
          <w:ilvl w:val="0"/>
          <w:numId w:val="37"/>
        </w:numPr>
        <w:spacing w:after="60"/>
        <w:jc w:val="both"/>
      </w:pPr>
      <w:r w:rsidRPr="00E67B5C">
        <w:t xml:space="preserve">For advice on how to manage the CRT recruitment process to your schools’ benefit, please contact </w:t>
      </w:r>
      <w:r w:rsidRPr="00C327E6">
        <w:rPr>
          <w:b/>
          <w:bCs/>
        </w:rPr>
        <w:t>Schools Recruitment</w:t>
      </w:r>
      <w:r w:rsidRPr="00E67B5C">
        <w:t>:</w:t>
      </w:r>
      <w:bookmarkStart w:id="82" w:name="_GoBack"/>
      <w:bookmarkEnd w:id="82"/>
    </w:p>
    <w:p w14:paraId="2783DC71" w14:textId="77777777" w:rsidR="00C327E6" w:rsidRPr="00E67B5C" w:rsidRDefault="00C327E6" w:rsidP="00B20994">
      <w:pPr>
        <w:pStyle w:val="ListParagraph"/>
        <w:spacing w:after="60"/>
        <w:jc w:val="both"/>
      </w:pPr>
      <w:r w:rsidRPr="00E67B5C">
        <w:t>Ph:1800 641 943</w:t>
      </w:r>
    </w:p>
    <w:p w14:paraId="08AC9A98" w14:textId="2D2249E2" w:rsidR="00C327E6" w:rsidRPr="00E67B5C" w:rsidRDefault="00C327E6" w:rsidP="00C327E6">
      <w:pPr>
        <w:pStyle w:val="ListParagraph"/>
        <w:spacing w:before="240"/>
        <w:jc w:val="both"/>
      </w:pPr>
      <w:r w:rsidRPr="00E67B5C">
        <w:t xml:space="preserve">Email: </w:t>
      </w:r>
      <w:hyperlink r:id="rId39" w:history="1">
        <w:r w:rsidR="00A36AB8" w:rsidRPr="00A15250">
          <w:rPr>
            <w:rStyle w:val="Hyperlink"/>
          </w:rPr>
          <w:t>schools.recruitment@education.vic.gov.au</w:t>
        </w:r>
      </w:hyperlink>
    </w:p>
    <w:bookmarkEnd w:id="81"/>
    <w:p w14:paraId="3D96B30F" w14:textId="77777777" w:rsidR="004F793C" w:rsidRPr="00E67B5C" w:rsidRDefault="004F793C" w:rsidP="004F793C">
      <w:pPr>
        <w:pStyle w:val="ListParagraph"/>
        <w:numPr>
          <w:ilvl w:val="0"/>
          <w:numId w:val="32"/>
        </w:numPr>
        <w:spacing w:before="240" w:after="60"/>
        <w:contextualSpacing w:val="0"/>
        <w:jc w:val="both"/>
      </w:pPr>
      <w:r w:rsidRPr="00E67B5C">
        <w:t xml:space="preserve">For assistance with managing leave requests and approvals, please contact </w:t>
      </w:r>
      <w:r w:rsidRPr="00E67B5C">
        <w:rPr>
          <w:b/>
          <w:bCs/>
        </w:rPr>
        <w:t>Employee Relations</w:t>
      </w:r>
      <w:r w:rsidRPr="00E67B5C">
        <w:t>:</w:t>
      </w:r>
    </w:p>
    <w:p w14:paraId="59601533" w14:textId="77777777" w:rsidR="004F793C" w:rsidRPr="00E67B5C" w:rsidRDefault="004F793C" w:rsidP="004F793C">
      <w:pPr>
        <w:pStyle w:val="ListParagraph"/>
        <w:spacing w:after="60"/>
        <w:contextualSpacing w:val="0"/>
        <w:jc w:val="both"/>
      </w:pPr>
      <w:r w:rsidRPr="00E67B5C">
        <w:t>Ph: 1800 641 943</w:t>
      </w:r>
    </w:p>
    <w:p w14:paraId="3E7A016C" w14:textId="18EF15A2" w:rsidR="00E860DC" w:rsidRPr="00B20994" w:rsidRDefault="004F793C" w:rsidP="00B20994">
      <w:pPr>
        <w:pStyle w:val="ListParagraph"/>
        <w:spacing w:before="240" w:after="360"/>
        <w:jc w:val="both"/>
      </w:pPr>
      <w:r w:rsidRPr="00E67B5C">
        <w:t xml:space="preserve">Email: </w:t>
      </w:r>
      <w:hyperlink r:id="rId40" w:history="1">
        <w:r w:rsidRPr="00CA1D04">
          <w:rPr>
            <w:rStyle w:val="Hyperlink"/>
          </w:rPr>
          <w:t>employee.relations@education.vic.gov.au</w:t>
        </w:r>
      </w:hyperlink>
    </w:p>
    <w:p w14:paraId="36A51319" w14:textId="77777777" w:rsidR="0039566E" w:rsidRPr="00936CA6" w:rsidRDefault="0039566E" w:rsidP="00000391">
      <w:pPr>
        <w:pStyle w:val="Heading2"/>
        <w:spacing w:before="360"/>
      </w:pPr>
      <w:bookmarkStart w:id="83" w:name="_Toc33534770"/>
      <w:bookmarkStart w:id="84" w:name="_Toc43804385"/>
      <w:r w:rsidRPr="00936CA6">
        <w:t>University Contact Details</w:t>
      </w:r>
      <w:bookmarkEnd w:id="83"/>
      <w:bookmarkEnd w:id="84"/>
    </w:p>
    <w:p w14:paraId="56767FEE" w14:textId="5EAD82A1" w:rsidR="0039566E" w:rsidRPr="00304DFD" w:rsidRDefault="00B858BA" w:rsidP="00304DFD">
      <w:pPr>
        <w:spacing w:after="240"/>
        <w:jc w:val="both"/>
        <w:rPr>
          <w:lang w:val="en-AU"/>
        </w:rPr>
      </w:pPr>
      <w:r>
        <w:rPr>
          <w:lang w:val="en-AU"/>
        </w:rPr>
        <w:t>T</w:t>
      </w:r>
      <w:r w:rsidR="0039566E" w:rsidRPr="00936CA6">
        <w:rPr>
          <w:lang w:val="en-AU"/>
        </w:rPr>
        <w:t>he universities are in the best position to answer specific questions</w:t>
      </w:r>
      <w:r>
        <w:rPr>
          <w:lang w:val="en-AU"/>
        </w:rPr>
        <w:t xml:space="preserve"> relating to the MIES courses</w:t>
      </w:r>
      <w:r w:rsidR="00E17A8D">
        <w:rPr>
          <w:lang w:val="en-AU"/>
        </w:rPr>
        <w:t xml:space="preserve"> on offer</w:t>
      </w:r>
      <w:r w:rsidR="0039566E" w:rsidRPr="00936CA6">
        <w:rPr>
          <w:lang w:val="en-AU"/>
        </w:rPr>
        <w:t>. Each university has support services for prospective students</w:t>
      </w:r>
      <w:r>
        <w:rPr>
          <w:lang w:val="en-AU"/>
        </w:rPr>
        <w:t>.</w:t>
      </w:r>
    </w:p>
    <w:tbl>
      <w:tblPr>
        <w:tblStyle w:val="ListTable2-Accent11"/>
        <w:tblW w:w="9634" w:type="dxa"/>
        <w:tblLook w:val="04A0" w:firstRow="1" w:lastRow="0" w:firstColumn="1" w:lastColumn="0" w:noHBand="0" w:noVBand="1"/>
        <w:tblCaption w:val="Contact details for universities"/>
        <w:tblDescription w:val="Deakin University: www.deakin.edu.au, 03 5277 1359&#10;Macquarie University: www.mq.edu.au, 02 9850 6410&#10;Monash University: www.monash.edu.au, 1800 666 274&#10;University of Melbourne: education.unimelb.edu.au, 13 6352&#10;University of Newcastle: www.newcastle.edu.au, 1800 882 121"/>
      </w:tblPr>
      <w:tblGrid>
        <w:gridCol w:w="3119"/>
        <w:gridCol w:w="2977"/>
        <w:gridCol w:w="3538"/>
      </w:tblGrid>
      <w:tr w:rsidR="0039566E" w:rsidRPr="00936CA6" w14:paraId="46FA53D4" w14:textId="77777777" w:rsidTr="00CC6130">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3119" w:type="dxa"/>
          </w:tcPr>
          <w:p w14:paraId="1B169FCF" w14:textId="77777777" w:rsidR="0039566E" w:rsidRPr="00936CA6" w:rsidRDefault="0039566E" w:rsidP="00CC6130">
            <w:pPr>
              <w:spacing w:after="0"/>
            </w:pPr>
            <w:r w:rsidRPr="00936CA6">
              <w:t>University</w:t>
            </w:r>
          </w:p>
        </w:tc>
        <w:tc>
          <w:tcPr>
            <w:tcW w:w="2977" w:type="dxa"/>
          </w:tcPr>
          <w:p w14:paraId="4DFD9394" w14:textId="77777777" w:rsidR="0039566E" w:rsidRPr="00936CA6" w:rsidRDefault="0039566E" w:rsidP="00CC6130">
            <w:pPr>
              <w:spacing w:after="0"/>
              <w:cnfStyle w:val="100000000000" w:firstRow="1" w:lastRow="0" w:firstColumn="0" w:lastColumn="0" w:oddVBand="0" w:evenVBand="0" w:oddHBand="0" w:evenHBand="0" w:firstRowFirstColumn="0" w:firstRowLastColumn="0" w:lastRowFirstColumn="0" w:lastRowLastColumn="0"/>
            </w:pPr>
            <w:r w:rsidRPr="00936CA6">
              <w:t>Website</w:t>
            </w:r>
          </w:p>
        </w:tc>
        <w:tc>
          <w:tcPr>
            <w:tcW w:w="3538" w:type="dxa"/>
          </w:tcPr>
          <w:p w14:paraId="14136444" w14:textId="77777777" w:rsidR="0039566E" w:rsidRPr="00936CA6" w:rsidRDefault="0039566E" w:rsidP="00CC6130">
            <w:pPr>
              <w:spacing w:after="0"/>
              <w:cnfStyle w:val="100000000000" w:firstRow="1" w:lastRow="0" w:firstColumn="0" w:lastColumn="0" w:oddVBand="0" w:evenVBand="0" w:oddHBand="0" w:evenHBand="0" w:firstRowFirstColumn="0" w:firstRowLastColumn="0" w:lastRowFirstColumn="0" w:lastRowLastColumn="0"/>
            </w:pPr>
            <w:r w:rsidRPr="00936CA6">
              <w:t>Contact phone</w:t>
            </w:r>
          </w:p>
        </w:tc>
      </w:tr>
      <w:tr w:rsidR="00AE7D2A" w:rsidRPr="00936CA6" w14:paraId="7301EEC9"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0F46F9C" w14:textId="6D6E85E7" w:rsidR="00AE7D2A" w:rsidRPr="00936CA6" w:rsidRDefault="00AE7D2A" w:rsidP="00AE7D2A">
            <w:pPr>
              <w:rPr>
                <w:lang w:val="en-AU"/>
              </w:rPr>
            </w:pPr>
            <w:r w:rsidRPr="00936CA6">
              <w:rPr>
                <w:lang w:val="en-AU"/>
              </w:rPr>
              <w:t>Australian Catholic University</w:t>
            </w:r>
          </w:p>
        </w:tc>
        <w:tc>
          <w:tcPr>
            <w:tcW w:w="2977" w:type="dxa"/>
          </w:tcPr>
          <w:p w14:paraId="3C6A6E44" w14:textId="4413D1C0"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www.acu.edu.au</w:t>
            </w:r>
          </w:p>
        </w:tc>
        <w:tc>
          <w:tcPr>
            <w:tcW w:w="3538" w:type="dxa"/>
          </w:tcPr>
          <w:p w14:paraId="5A150231" w14:textId="47627CB4" w:rsidR="00AE7D2A" w:rsidRPr="00936CA6" w:rsidRDefault="00AE7D2A" w:rsidP="00AE7D2A">
            <w:pPr>
              <w:spacing w:after="60"/>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1300 275 228</w:t>
            </w:r>
          </w:p>
        </w:tc>
      </w:tr>
      <w:tr w:rsidR="00AE7D2A" w:rsidRPr="00936CA6" w14:paraId="39CD1D6A"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0C6EBEAA" w14:textId="77777777" w:rsidR="00AE7D2A" w:rsidRPr="00936CA6" w:rsidRDefault="00AE7D2A" w:rsidP="00AE7D2A">
            <w:pPr>
              <w:rPr>
                <w:lang w:val="en-AU"/>
              </w:rPr>
            </w:pPr>
            <w:r w:rsidRPr="00936CA6">
              <w:rPr>
                <w:lang w:val="en-AU"/>
              </w:rPr>
              <w:t>Deakin University</w:t>
            </w:r>
          </w:p>
        </w:tc>
        <w:tc>
          <w:tcPr>
            <w:tcW w:w="2977" w:type="dxa"/>
          </w:tcPr>
          <w:p w14:paraId="0F9540A6"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www.deakin.edu.au</w:t>
            </w:r>
          </w:p>
        </w:tc>
        <w:tc>
          <w:tcPr>
            <w:tcW w:w="3538" w:type="dxa"/>
          </w:tcPr>
          <w:p w14:paraId="6BDDDF51" w14:textId="04CC215A" w:rsidR="00AE7D2A" w:rsidRPr="00936CA6" w:rsidRDefault="00354FCD" w:rsidP="00AE7D2A">
            <w:pPr>
              <w:spacing w:after="60"/>
              <w:cnfStyle w:val="000000000000" w:firstRow="0" w:lastRow="0" w:firstColumn="0" w:lastColumn="0" w:oddVBand="0" w:evenVBand="0" w:oddHBand="0" w:evenHBand="0" w:firstRowFirstColumn="0" w:firstRowLastColumn="0" w:lastRowFirstColumn="0" w:lastRowLastColumn="0"/>
              <w:rPr>
                <w:b/>
                <w:lang w:val="en-AU"/>
              </w:rPr>
            </w:pPr>
            <w:r>
              <w:rPr>
                <w:lang w:val="en-AU"/>
              </w:rPr>
              <w:t>(</w:t>
            </w:r>
            <w:r w:rsidR="00AE7D2A" w:rsidRPr="00936CA6">
              <w:rPr>
                <w:lang w:val="en-AU"/>
              </w:rPr>
              <w:t>03</w:t>
            </w:r>
            <w:r>
              <w:rPr>
                <w:lang w:val="en-AU"/>
              </w:rPr>
              <w:t xml:space="preserve">) 9244 6100 </w:t>
            </w:r>
          </w:p>
        </w:tc>
      </w:tr>
      <w:tr w:rsidR="00AE7D2A" w:rsidRPr="00936CA6" w14:paraId="11833929"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BFAE033" w14:textId="141678D5" w:rsidR="00AE7D2A" w:rsidRPr="00936CA6" w:rsidRDefault="00AE7D2A" w:rsidP="00AE7D2A">
            <w:pPr>
              <w:rPr>
                <w:lang w:val="en-AU"/>
              </w:rPr>
            </w:pPr>
            <w:r w:rsidRPr="00936CA6">
              <w:rPr>
                <w:lang w:val="en-AU"/>
              </w:rPr>
              <w:t>La Trobe University</w:t>
            </w:r>
          </w:p>
        </w:tc>
        <w:tc>
          <w:tcPr>
            <w:tcW w:w="2977" w:type="dxa"/>
          </w:tcPr>
          <w:p w14:paraId="4277F299" w14:textId="3D264192"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www.latrobe.ed.au</w:t>
            </w:r>
          </w:p>
        </w:tc>
        <w:tc>
          <w:tcPr>
            <w:tcW w:w="3538" w:type="dxa"/>
          </w:tcPr>
          <w:p w14:paraId="0EA2AAE8" w14:textId="05F73958" w:rsidR="00AE7D2A" w:rsidRPr="00936CA6" w:rsidRDefault="00AE7D2A" w:rsidP="00AE7D2A">
            <w:pPr>
              <w:spacing w:after="60"/>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1300 135 045</w:t>
            </w:r>
          </w:p>
        </w:tc>
      </w:tr>
      <w:tr w:rsidR="00AE7D2A" w:rsidRPr="00936CA6" w14:paraId="68B424C0"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0CEE3012" w14:textId="77777777" w:rsidR="00AE7D2A" w:rsidRPr="00936CA6" w:rsidRDefault="00AE7D2A" w:rsidP="00AE7D2A">
            <w:pPr>
              <w:rPr>
                <w:lang w:val="en-AU"/>
              </w:rPr>
            </w:pPr>
            <w:r w:rsidRPr="00936CA6">
              <w:rPr>
                <w:lang w:val="en-AU"/>
              </w:rPr>
              <w:t>Macquarie University</w:t>
            </w:r>
          </w:p>
        </w:tc>
        <w:tc>
          <w:tcPr>
            <w:tcW w:w="2977" w:type="dxa"/>
          </w:tcPr>
          <w:p w14:paraId="28B6DDBC"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www.mq.edu.au</w:t>
            </w:r>
          </w:p>
        </w:tc>
        <w:tc>
          <w:tcPr>
            <w:tcW w:w="3538" w:type="dxa"/>
          </w:tcPr>
          <w:p w14:paraId="0A653BCF" w14:textId="7C83D376" w:rsidR="00AE7D2A" w:rsidRPr="00936CA6" w:rsidRDefault="00354FCD" w:rsidP="00AE7D2A">
            <w:pPr>
              <w:cnfStyle w:val="000000000000" w:firstRow="0" w:lastRow="0" w:firstColumn="0" w:lastColumn="0" w:oddVBand="0" w:evenVBand="0" w:oddHBand="0" w:evenHBand="0" w:firstRowFirstColumn="0" w:firstRowLastColumn="0" w:lastRowFirstColumn="0" w:lastRowLastColumn="0"/>
              <w:rPr>
                <w:lang w:val="en-AU"/>
              </w:rPr>
            </w:pPr>
            <w:r>
              <w:rPr>
                <w:lang w:val="en-AU"/>
              </w:rPr>
              <w:t>(</w:t>
            </w:r>
            <w:r w:rsidR="00AE7D2A" w:rsidRPr="00936CA6">
              <w:rPr>
                <w:lang w:val="en-AU"/>
              </w:rPr>
              <w:t>02</w:t>
            </w:r>
            <w:r>
              <w:rPr>
                <w:lang w:val="en-AU"/>
              </w:rPr>
              <w:t>)</w:t>
            </w:r>
            <w:r w:rsidR="00AE7D2A" w:rsidRPr="00936CA6">
              <w:rPr>
                <w:lang w:val="en-AU"/>
              </w:rPr>
              <w:t xml:space="preserve"> 9850 6410</w:t>
            </w:r>
          </w:p>
        </w:tc>
      </w:tr>
      <w:tr w:rsidR="00AE7D2A" w:rsidRPr="00936CA6" w14:paraId="18FE7E8C"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1F2CE90" w14:textId="77777777" w:rsidR="00AE7D2A" w:rsidRPr="00936CA6" w:rsidRDefault="00AE7D2A" w:rsidP="00AE7D2A">
            <w:pPr>
              <w:rPr>
                <w:lang w:val="en-AU"/>
              </w:rPr>
            </w:pPr>
            <w:r w:rsidRPr="00936CA6">
              <w:rPr>
                <w:lang w:val="en-AU"/>
              </w:rPr>
              <w:t>Monash University</w:t>
            </w:r>
          </w:p>
        </w:tc>
        <w:tc>
          <w:tcPr>
            <w:tcW w:w="2977" w:type="dxa"/>
          </w:tcPr>
          <w:p w14:paraId="3AEB4AF8"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www.monash.edu.au</w:t>
            </w:r>
          </w:p>
        </w:tc>
        <w:tc>
          <w:tcPr>
            <w:tcW w:w="3538" w:type="dxa"/>
          </w:tcPr>
          <w:p w14:paraId="6FA7F212" w14:textId="70C0E6FA"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1800 666 274</w:t>
            </w:r>
          </w:p>
        </w:tc>
      </w:tr>
      <w:tr w:rsidR="00AE7D2A" w:rsidRPr="00936CA6" w14:paraId="50D56DED" w14:textId="77777777" w:rsidTr="00CC6130">
        <w:tc>
          <w:tcPr>
            <w:cnfStyle w:val="001000000000" w:firstRow="0" w:lastRow="0" w:firstColumn="1" w:lastColumn="0" w:oddVBand="0" w:evenVBand="0" w:oddHBand="0" w:evenHBand="0" w:firstRowFirstColumn="0" w:firstRowLastColumn="0" w:lastRowFirstColumn="0" w:lastRowLastColumn="0"/>
            <w:tcW w:w="3119" w:type="dxa"/>
          </w:tcPr>
          <w:p w14:paraId="76498AD0" w14:textId="77777777" w:rsidR="00AE7D2A" w:rsidRPr="00936CA6" w:rsidRDefault="00AE7D2A" w:rsidP="00AE7D2A">
            <w:pPr>
              <w:rPr>
                <w:lang w:val="en-AU"/>
              </w:rPr>
            </w:pPr>
            <w:r w:rsidRPr="00936CA6">
              <w:rPr>
                <w:lang w:val="en-AU"/>
              </w:rPr>
              <w:t>University of Melbourne</w:t>
            </w:r>
          </w:p>
        </w:tc>
        <w:tc>
          <w:tcPr>
            <w:tcW w:w="2977" w:type="dxa"/>
          </w:tcPr>
          <w:p w14:paraId="7E5F321D" w14:textId="77777777"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education.unimelb.edu.au</w:t>
            </w:r>
          </w:p>
        </w:tc>
        <w:tc>
          <w:tcPr>
            <w:tcW w:w="3538" w:type="dxa"/>
          </w:tcPr>
          <w:p w14:paraId="251279BF" w14:textId="5744CC74" w:rsidR="00AE7D2A" w:rsidRPr="00936CA6" w:rsidRDefault="00AE7D2A" w:rsidP="00AE7D2A">
            <w:pPr>
              <w:cnfStyle w:val="000000000000" w:firstRow="0" w:lastRow="0" w:firstColumn="0" w:lastColumn="0" w:oddVBand="0" w:evenVBand="0" w:oddHBand="0" w:evenHBand="0" w:firstRowFirstColumn="0" w:firstRowLastColumn="0" w:lastRowFirstColumn="0" w:lastRowLastColumn="0"/>
              <w:rPr>
                <w:lang w:val="en-AU"/>
              </w:rPr>
            </w:pPr>
            <w:r w:rsidRPr="00936CA6">
              <w:rPr>
                <w:lang w:val="en-AU"/>
              </w:rPr>
              <w:t>136</w:t>
            </w:r>
            <w:r w:rsidR="00EA6BD3">
              <w:rPr>
                <w:lang w:val="en-AU"/>
              </w:rPr>
              <w:t xml:space="preserve"> </w:t>
            </w:r>
            <w:r w:rsidRPr="00936CA6">
              <w:rPr>
                <w:lang w:val="en-AU"/>
              </w:rPr>
              <w:t>352</w:t>
            </w:r>
          </w:p>
        </w:tc>
      </w:tr>
      <w:tr w:rsidR="00AE7D2A" w:rsidRPr="00936CA6" w14:paraId="37A94493" w14:textId="77777777" w:rsidTr="00CC6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6E6F943" w14:textId="77777777" w:rsidR="00AE7D2A" w:rsidRPr="00936CA6" w:rsidRDefault="00AE7D2A" w:rsidP="00AE7D2A">
            <w:pPr>
              <w:rPr>
                <w:lang w:val="en-AU"/>
              </w:rPr>
            </w:pPr>
            <w:r w:rsidRPr="00936CA6">
              <w:rPr>
                <w:lang w:val="en-AU"/>
              </w:rPr>
              <w:t>University of Newcastle</w:t>
            </w:r>
          </w:p>
        </w:tc>
        <w:tc>
          <w:tcPr>
            <w:tcW w:w="2977" w:type="dxa"/>
          </w:tcPr>
          <w:p w14:paraId="05F542DB"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lang w:val="en-AU"/>
              </w:rPr>
              <w:t>www.newcastle.edu.au</w:t>
            </w:r>
          </w:p>
        </w:tc>
        <w:tc>
          <w:tcPr>
            <w:tcW w:w="3538" w:type="dxa"/>
          </w:tcPr>
          <w:p w14:paraId="2D1271EC" w14:textId="77777777" w:rsidR="00AE7D2A" w:rsidRPr="00936CA6" w:rsidRDefault="00AE7D2A" w:rsidP="00AE7D2A">
            <w:pPr>
              <w:cnfStyle w:val="000000100000" w:firstRow="0" w:lastRow="0" w:firstColumn="0" w:lastColumn="0" w:oddVBand="0" w:evenVBand="0" w:oddHBand="1" w:evenHBand="0" w:firstRowFirstColumn="0" w:firstRowLastColumn="0" w:lastRowFirstColumn="0" w:lastRowLastColumn="0"/>
              <w:rPr>
                <w:lang w:val="en-AU"/>
              </w:rPr>
            </w:pPr>
            <w:r w:rsidRPr="00936CA6">
              <w:rPr>
                <w:bCs/>
              </w:rPr>
              <w:t>1300 275 866</w:t>
            </w:r>
          </w:p>
        </w:tc>
      </w:tr>
    </w:tbl>
    <w:p w14:paraId="1329200C" w14:textId="77777777" w:rsidR="00B20994" w:rsidRDefault="00B20994" w:rsidP="00B20994">
      <w:pPr>
        <w:rPr>
          <w:highlight w:val="cyan"/>
        </w:rPr>
      </w:pPr>
      <w:bookmarkStart w:id="85" w:name="_Toc524092993"/>
      <w:bookmarkStart w:id="86" w:name="_Toc33534771"/>
    </w:p>
    <w:p w14:paraId="44F7C313" w14:textId="154F02BF" w:rsidR="002376E5" w:rsidRPr="00497043" w:rsidRDefault="009043FD" w:rsidP="00E716EC">
      <w:pPr>
        <w:pStyle w:val="Heading1"/>
        <w:spacing w:before="720"/>
      </w:pPr>
      <w:bookmarkStart w:id="87" w:name="_Toc43804386"/>
      <w:r w:rsidRPr="00B20994">
        <w:lastRenderedPageBreak/>
        <w:t xml:space="preserve">Appendix </w:t>
      </w:r>
      <w:r w:rsidR="00F047F9" w:rsidRPr="00B20994">
        <w:t>A</w:t>
      </w:r>
      <w:r w:rsidRPr="00B20994">
        <w:t xml:space="preserve"> – Frequently </w:t>
      </w:r>
      <w:r w:rsidR="00C46BA1" w:rsidRPr="00B20994">
        <w:t>Asked Q</w:t>
      </w:r>
      <w:r w:rsidRPr="00B20994">
        <w:t>uestions</w:t>
      </w:r>
      <w:bookmarkEnd w:id="85"/>
      <w:bookmarkEnd w:id="86"/>
      <w:bookmarkEnd w:id="87"/>
    </w:p>
    <w:p w14:paraId="38AEE7AD" w14:textId="34D39424" w:rsidR="001936E4" w:rsidRPr="00497043" w:rsidRDefault="001936E4" w:rsidP="002F214B">
      <w:pPr>
        <w:pStyle w:val="Heading2"/>
        <w:spacing w:before="360"/>
        <w:jc w:val="both"/>
        <w:rPr>
          <w:lang w:val="en-AU"/>
        </w:rPr>
      </w:pPr>
      <w:bookmarkStart w:id="88" w:name="_Toc524092994"/>
      <w:bookmarkStart w:id="89" w:name="_Toc33534772"/>
      <w:bookmarkStart w:id="90" w:name="_Toc43804387"/>
      <w:r w:rsidRPr="00497043">
        <w:rPr>
          <w:lang w:val="en-AU"/>
        </w:rPr>
        <w:t>Eligibility</w:t>
      </w:r>
      <w:bookmarkEnd w:id="88"/>
      <w:bookmarkEnd w:id="89"/>
      <w:bookmarkEnd w:id="90"/>
    </w:p>
    <w:p w14:paraId="28FAAB2B" w14:textId="3092D36A" w:rsidR="00AB0465" w:rsidRPr="00497043" w:rsidRDefault="00F23F29" w:rsidP="004E3F05">
      <w:pPr>
        <w:pStyle w:val="Heading3"/>
      </w:pPr>
      <w:r w:rsidRPr="00497043">
        <w:t xml:space="preserve">Do </w:t>
      </w:r>
      <w:r>
        <w:t>I</w:t>
      </w:r>
      <w:r w:rsidRPr="00497043">
        <w:t xml:space="preserve"> need to be a permanent resident or citizen to apply?</w:t>
      </w:r>
    </w:p>
    <w:p w14:paraId="338569DD" w14:textId="695E5AAB" w:rsidR="00BE37C3" w:rsidRPr="00497043" w:rsidRDefault="00BE37C3" w:rsidP="00910BD1">
      <w:r w:rsidRPr="00497043">
        <w:rPr>
          <w:lang w:val="en-AU"/>
        </w:rPr>
        <w:t>You must be a</w:t>
      </w:r>
      <w:r w:rsidR="006D7A04">
        <w:rPr>
          <w:lang w:val="en-AU"/>
        </w:rPr>
        <w:t>n Australian</w:t>
      </w:r>
      <w:r w:rsidRPr="00497043">
        <w:rPr>
          <w:lang w:val="en-AU"/>
        </w:rPr>
        <w:t xml:space="preserve"> citizen or permanent resident to be eligible to receive a scholarship.</w:t>
      </w:r>
    </w:p>
    <w:p w14:paraId="203B0393" w14:textId="2A40ABD4" w:rsidR="001936E4" w:rsidRPr="00497043" w:rsidRDefault="00F23F29" w:rsidP="004E3F05">
      <w:pPr>
        <w:pStyle w:val="Heading3"/>
      </w:pPr>
      <w:r w:rsidRPr="00497043">
        <w:t xml:space="preserve">Can </w:t>
      </w:r>
      <w:r>
        <w:t>I</w:t>
      </w:r>
      <w:r w:rsidRPr="00497043">
        <w:t xml:space="preserve"> apply if </w:t>
      </w:r>
      <w:r>
        <w:t>I</w:t>
      </w:r>
      <w:r w:rsidRPr="00497043">
        <w:t xml:space="preserve"> am on a fixed-term contract and/or work part-time?</w:t>
      </w:r>
    </w:p>
    <w:p w14:paraId="2A0A6D6E" w14:textId="77777777" w:rsidR="001A6AA5" w:rsidRDefault="004222FA">
      <w:pPr>
        <w:jc w:val="both"/>
        <w:rPr>
          <w:lang w:val="en-AU"/>
        </w:rPr>
      </w:pPr>
      <w:r w:rsidRPr="00497043">
        <w:rPr>
          <w:lang w:val="en-AU"/>
        </w:rPr>
        <w:t>B</w:t>
      </w:r>
      <w:r w:rsidR="001936E4" w:rsidRPr="00497043">
        <w:rPr>
          <w:lang w:val="en-AU"/>
        </w:rPr>
        <w:t>oth ongoing and fixed-term contract teachers and teachers who work part-time can apply.</w:t>
      </w:r>
    </w:p>
    <w:p w14:paraId="1304F266" w14:textId="27C0C9CC" w:rsidR="001936E4" w:rsidRDefault="001936E4">
      <w:pPr>
        <w:jc w:val="both"/>
        <w:rPr>
          <w:lang w:val="en-AU"/>
        </w:rPr>
      </w:pPr>
      <w:r w:rsidRPr="00497043">
        <w:rPr>
          <w:lang w:val="en-AU"/>
        </w:rPr>
        <w:t xml:space="preserve">Teachers employed on a casual basis are </w:t>
      </w:r>
      <w:r w:rsidRPr="00B20994">
        <w:rPr>
          <w:b/>
          <w:bCs/>
          <w:lang w:val="en-AU"/>
        </w:rPr>
        <w:t>not</w:t>
      </w:r>
      <w:r w:rsidRPr="00497043">
        <w:rPr>
          <w:lang w:val="en-AU"/>
        </w:rPr>
        <w:t xml:space="preserve"> eligible to apply.</w:t>
      </w:r>
    </w:p>
    <w:p w14:paraId="0BFC0C2A" w14:textId="5CB53998" w:rsidR="00A7604D" w:rsidRPr="00497043" w:rsidRDefault="00A7604D">
      <w:pPr>
        <w:jc w:val="both"/>
        <w:rPr>
          <w:lang w:val="en-AU"/>
        </w:rPr>
      </w:pPr>
      <w:r>
        <w:rPr>
          <w:lang w:val="en-AU"/>
        </w:rPr>
        <w:t>Please note that the eligibility of fixed term employees may change in future rounds.</w:t>
      </w:r>
    </w:p>
    <w:p w14:paraId="3FD3FE48" w14:textId="12420B2A" w:rsidR="001936E4" w:rsidRPr="00497043" w:rsidRDefault="00F23F29" w:rsidP="004E3F05">
      <w:pPr>
        <w:pStyle w:val="Heading3"/>
      </w:pPr>
      <w:r w:rsidRPr="00497043">
        <w:t xml:space="preserve">Can </w:t>
      </w:r>
      <w:r>
        <w:t>I</w:t>
      </w:r>
      <w:r w:rsidRPr="00497043">
        <w:t xml:space="preserve"> apply if </w:t>
      </w:r>
      <w:r>
        <w:t>I</w:t>
      </w:r>
      <w:r w:rsidRPr="00497043">
        <w:t xml:space="preserve"> live in a rural or regional area?</w:t>
      </w:r>
    </w:p>
    <w:p w14:paraId="52CA31CE" w14:textId="77777777" w:rsidR="001A6AA5" w:rsidRDefault="00AE7C09">
      <w:pPr>
        <w:jc w:val="both"/>
        <w:rPr>
          <w:lang w:val="en-AU"/>
        </w:rPr>
      </w:pPr>
      <w:r w:rsidRPr="00497043">
        <w:rPr>
          <w:lang w:val="en-AU"/>
        </w:rPr>
        <w:t>A</w:t>
      </w:r>
      <w:r w:rsidR="00F82AF8" w:rsidRPr="00497043">
        <w:rPr>
          <w:lang w:val="en-AU"/>
        </w:rPr>
        <w:t>pplicants</w:t>
      </w:r>
      <w:r w:rsidR="001936E4" w:rsidRPr="00497043">
        <w:rPr>
          <w:lang w:val="en-AU"/>
        </w:rPr>
        <w:t xml:space="preserve"> in rural and regional areas are encouraged to apply.</w:t>
      </w:r>
    </w:p>
    <w:p w14:paraId="42CEF815" w14:textId="6D14D206" w:rsidR="001936E4" w:rsidRDefault="00606039">
      <w:pPr>
        <w:jc w:val="both"/>
        <w:rPr>
          <w:lang w:val="en-AU"/>
        </w:rPr>
      </w:pPr>
      <w:r>
        <w:rPr>
          <w:lang w:val="en-AU"/>
        </w:rPr>
        <w:t>Some</w:t>
      </w:r>
      <w:r w:rsidR="001936E4" w:rsidRPr="00497043">
        <w:rPr>
          <w:lang w:val="en-AU"/>
        </w:rPr>
        <w:t xml:space="preserve"> of the courses offer flexible learning options, including fully online and partially online study modes, which may be suited to </w:t>
      </w:r>
      <w:r w:rsidR="00F82AF8" w:rsidRPr="00497043">
        <w:rPr>
          <w:lang w:val="en-AU"/>
        </w:rPr>
        <w:t>applicants</w:t>
      </w:r>
      <w:r w:rsidR="001936E4" w:rsidRPr="00497043">
        <w:rPr>
          <w:lang w:val="en-AU"/>
        </w:rPr>
        <w:t xml:space="preserve"> in rural areas.</w:t>
      </w:r>
    </w:p>
    <w:p w14:paraId="771053E7" w14:textId="69495A9A" w:rsidR="00F047F9" w:rsidRPr="00497043" w:rsidRDefault="00F047F9">
      <w:pPr>
        <w:jc w:val="both"/>
        <w:rPr>
          <w:lang w:val="en-AU"/>
        </w:rPr>
      </w:pPr>
      <w:r>
        <w:rPr>
          <w:lang w:val="en-AU"/>
        </w:rPr>
        <w:t xml:space="preserve">Please note that travel, accommodation and </w:t>
      </w:r>
      <w:r w:rsidR="009F5FAD">
        <w:rPr>
          <w:lang w:val="en-AU"/>
        </w:rPr>
        <w:t>information technology</w:t>
      </w:r>
      <w:r>
        <w:rPr>
          <w:lang w:val="en-AU"/>
        </w:rPr>
        <w:t xml:space="preserve"> equipment expenses are not covered by the </w:t>
      </w:r>
      <w:r w:rsidR="009F5FAD">
        <w:rPr>
          <w:lang w:val="en-AU"/>
        </w:rPr>
        <w:t>MIES</w:t>
      </w:r>
      <w:r>
        <w:rPr>
          <w:lang w:val="en-AU"/>
        </w:rPr>
        <w:t xml:space="preserve"> initiative.</w:t>
      </w:r>
    </w:p>
    <w:p w14:paraId="191014FF" w14:textId="3D9655CB" w:rsidR="001936E4" w:rsidRPr="00497043" w:rsidRDefault="00F23F29" w:rsidP="004E3F05">
      <w:pPr>
        <w:pStyle w:val="Heading3"/>
      </w:pPr>
      <w:r w:rsidRPr="00497043">
        <w:t xml:space="preserve">Can </w:t>
      </w:r>
      <w:r>
        <w:t>I</w:t>
      </w:r>
      <w:r w:rsidRPr="00497043">
        <w:t xml:space="preserve"> apply if </w:t>
      </w:r>
      <w:r>
        <w:t>I</w:t>
      </w:r>
      <w:r w:rsidRPr="00497043">
        <w:t xml:space="preserve"> have already started the course?</w:t>
      </w:r>
    </w:p>
    <w:p w14:paraId="2CA9D619" w14:textId="3EDCEE81" w:rsidR="00FF3FEB" w:rsidRPr="0039566E" w:rsidRDefault="00FF3FEB">
      <w:pPr>
        <w:jc w:val="both"/>
        <w:rPr>
          <w:lang w:val="en-AU"/>
        </w:rPr>
      </w:pPr>
      <w:r w:rsidRPr="0039566E">
        <w:t>You are not eligible to receive a scholarship if you are already enrolled and studying in your chosen course.</w:t>
      </w:r>
    </w:p>
    <w:p w14:paraId="083EEBB4" w14:textId="370F3873" w:rsidR="001936E4" w:rsidRPr="0039566E" w:rsidRDefault="00F23F29" w:rsidP="004E3F05">
      <w:pPr>
        <w:pStyle w:val="Heading3"/>
      </w:pPr>
      <w:r w:rsidRPr="0039566E">
        <w:t>Do I have to study full-time?</w:t>
      </w:r>
    </w:p>
    <w:p w14:paraId="70E51A40" w14:textId="3FA11860" w:rsidR="00BE37C3" w:rsidRDefault="001936E4" w:rsidP="00910BD1">
      <w:pPr>
        <w:spacing w:after="240"/>
        <w:jc w:val="both"/>
        <w:rPr>
          <w:lang w:val="en-AU"/>
        </w:rPr>
      </w:pPr>
      <w:r w:rsidRPr="0039566E">
        <w:rPr>
          <w:lang w:val="en-AU"/>
        </w:rPr>
        <w:t xml:space="preserve">Both full-time and part-time </w:t>
      </w:r>
      <w:r w:rsidR="00FF5DFD" w:rsidRPr="0039566E">
        <w:rPr>
          <w:lang w:val="en-AU"/>
        </w:rPr>
        <w:t>study modes</w:t>
      </w:r>
      <w:r w:rsidRPr="0039566E">
        <w:rPr>
          <w:lang w:val="en-AU"/>
        </w:rPr>
        <w:t xml:space="preserve"> are eligible.</w:t>
      </w:r>
      <w:r w:rsidR="006C56E4" w:rsidRPr="0039566E">
        <w:rPr>
          <w:lang w:val="en-AU"/>
        </w:rPr>
        <w:t xml:space="preserve"> You </w:t>
      </w:r>
      <w:r w:rsidR="000D4EDC" w:rsidRPr="0039566E">
        <w:rPr>
          <w:lang w:val="en-AU"/>
        </w:rPr>
        <w:t>can</w:t>
      </w:r>
      <w:r w:rsidR="006C56E4" w:rsidRPr="0039566E">
        <w:rPr>
          <w:lang w:val="en-AU"/>
        </w:rPr>
        <w:t xml:space="preserve"> select whichever study mode best suits you. </w:t>
      </w:r>
      <w:r w:rsidR="006C56E4" w:rsidRPr="00F1734B">
        <w:rPr>
          <w:lang w:val="en-AU"/>
        </w:rPr>
        <w:t xml:space="preserve">The </w:t>
      </w:r>
      <w:r w:rsidR="0056175F">
        <w:rPr>
          <w:lang w:val="en-AU"/>
        </w:rPr>
        <w:t>IEG</w:t>
      </w:r>
      <w:r w:rsidR="00E63507">
        <w:rPr>
          <w:lang w:val="en-AU"/>
        </w:rPr>
        <w:t>U</w:t>
      </w:r>
      <w:r w:rsidR="006C56E4" w:rsidRPr="00F1734B">
        <w:rPr>
          <w:lang w:val="en-AU"/>
        </w:rPr>
        <w:t xml:space="preserve"> </w:t>
      </w:r>
      <w:r w:rsidR="00F047F9" w:rsidRPr="00F1734B">
        <w:rPr>
          <w:lang w:val="en-AU"/>
        </w:rPr>
        <w:t xml:space="preserve">and universities </w:t>
      </w:r>
      <w:r w:rsidR="00AE7D2A" w:rsidRPr="00F1734B">
        <w:rPr>
          <w:lang w:val="en-AU"/>
        </w:rPr>
        <w:t>encourage</w:t>
      </w:r>
      <w:r w:rsidR="006C56E4" w:rsidRPr="00F1734B">
        <w:rPr>
          <w:lang w:val="en-AU"/>
        </w:rPr>
        <w:t xml:space="preserve"> you to consider part</w:t>
      </w:r>
      <w:r w:rsidR="009F5FAD">
        <w:rPr>
          <w:lang w:val="en-AU"/>
        </w:rPr>
        <w:t>-</w:t>
      </w:r>
      <w:r w:rsidR="006C56E4" w:rsidRPr="00F1734B">
        <w:rPr>
          <w:lang w:val="en-AU"/>
        </w:rPr>
        <w:t xml:space="preserve">time study, </w:t>
      </w:r>
      <w:r w:rsidR="009F5FAD">
        <w:rPr>
          <w:lang w:val="en-AU"/>
        </w:rPr>
        <w:t>bec</w:t>
      </w:r>
      <w:r w:rsidR="006C56E4" w:rsidRPr="00F1734B">
        <w:rPr>
          <w:lang w:val="en-AU"/>
        </w:rPr>
        <w:t>a</w:t>
      </w:r>
      <w:r w:rsidR="009F5FAD">
        <w:rPr>
          <w:lang w:val="en-AU"/>
        </w:rPr>
        <w:t>u</w:t>
      </w:r>
      <w:r w:rsidR="006C56E4" w:rsidRPr="00F1734B">
        <w:rPr>
          <w:lang w:val="en-AU"/>
        </w:rPr>
        <w:t>s</w:t>
      </w:r>
      <w:r w:rsidR="009F5FAD">
        <w:rPr>
          <w:lang w:val="en-AU"/>
        </w:rPr>
        <w:t>e</w:t>
      </w:r>
      <w:r w:rsidR="006C56E4" w:rsidRPr="00F1734B">
        <w:rPr>
          <w:lang w:val="en-AU"/>
        </w:rPr>
        <w:t xml:space="preserve"> this will best allow you to manage your work and personal commitments </w:t>
      </w:r>
      <w:r w:rsidR="00557136" w:rsidRPr="00F1734B">
        <w:rPr>
          <w:lang w:val="en-AU"/>
        </w:rPr>
        <w:t>whilst also meeting your chosen course requirements</w:t>
      </w:r>
      <w:r w:rsidR="006C56E4" w:rsidRPr="00F1734B">
        <w:rPr>
          <w:lang w:val="en-AU"/>
        </w:rPr>
        <w:t>.</w:t>
      </w:r>
      <w:r w:rsidR="00F047F9" w:rsidRPr="00F1734B">
        <w:rPr>
          <w:lang w:val="en-AU"/>
        </w:rPr>
        <w:t xml:space="preserve"> </w:t>
      </w:r>
      <w:r w:rsidR="00F047F9" w:rsidRPr="20544897">
        <w:rPr>
          <w:lang w:val="en-AU"/>
        </w:rPr>
        <w:t xml:space="preserve">Please note </w:t>
      </w:r>
      <w:r w:rsidR="00F1734B" w:rsidRPr="20544897">
        <w:rPr>
          <w:lang w:val="en-AU"/>
        </w:rPr>
        <w:t>that</w:t>
      </w:r>
      <w:r w:rsidR="00F047F9" w:rsidRPr="20544897">
        <w:rPr>
          <w:lang w:val="en-AU"/>
        </w:rPr>
        <w:t xml:space="preserve"> Round 5 recipients commencing study in Semester </w:t>
      </w:r>
      <w:r w:rsidR="000D4EDC">
        <w:rPr>
          <w:lang w:val="en-AU"/>
        </w:rPr>
        <w:t>1</w:t>
      </w:r>
      <w:r w:rsidR="00F047F9" w:rsidRPr="20544897">
        <w:rPr>
          <w:lang w:val="en-AU"/>
        </w:rPr>
        <w:t>, 202</w:t>
      </w:r>
      <w:r w:rsidR="000D4EDC">
        <w:rPr>
          <w:lang w:val="en-AU"/>
        </w:rPr>
        <w:t>1</w:t>
      </w:r>
      <w:r w:rsidR="00F047F9" w:rsidRPr="20544897">
        <w:rPr>
          <w:lang w:val="en-AU"/>
        </w:rPr>
        <w:t xml:space="preserve"> must complete their course by </w:t>
      </w:r>
      <w:r w:rsidR="000D4EDC">
        <w:rPr>
          <w:lang w:val="en-AU"/>
        </w:rPr>
        <w:t>December</w:t>
      </w:r>
      <w:r w:rsidR="000D4EDC" w:rsidRPr="20544897">
        <w:rPr>
          <w:lang w:val="en-AU"/>
        </w:rPr>
        <w:t xml:space="preserve"> </w:t>
      </w:r>
      <w:r w:rsidR="00F047F9" w:rsidRPr="20544897">
        <w:rPr>
          <w:lang w:val="en-AU"/>
        </w:rPr>
        <w:t>2024.</w:t>
      </w:r>
    </w:p>
    <w:p w14:paraId="35972952" w14:textId="6670D8C4" w:rsidR="000D4EDC" w:rsidRPr="0039566E" w:rsidRDefault="000D4EDC" w:rsidP="000D4EDC">
      <w:pPr>
        <w:pStyle w:val="Heading3"/>
      </w:pPr>
      <w:r>
        <w:t>Can I study online</w:t>
      </w:r>
      <w:r w:rsidRPr="0039566E">
        <w:t>?</w:t>
      </w:r>
    </w:p>
    <w:p w14:paraId="6D044BC9" w14:textId="73FCB23C" w:rsidR="000D4EDC" w:rsidRDefault="000D4EDC" w:rsidP="00B20994">
      <w:pPr>
        <w:jc w:val="both"/>
        <w:rPr>
          <w:lang w:val="en-AU"/>
        </w:rPr>
      </w:pPr>
      <w:r>
        <w:rPr>
          <w:lang w:val="en-AU"/>
        </w:rPr>
        <w:t xml:space="preserve">Yes, </w:t>
      </w:r>
      <w:r w:rsidR="00F57250">
        <w:rPr>
          <w:lang w:val="en-AU"/>
        </w:rPr>
        <w:t>most</w:t>
      </w:r>
      <w:r>
        <w:rPr>
          <w:lang w:val="en-AU"/>
        </w:rPr>
        <w:t xml:space="preserve"> of the courses available through the MIES program have an online study option.</w:t>
      </w:r>
      <w:r w:rsidR="00B20994">
        <w:rPr>
          <w:lang w:val="en-AU"/>
        </w:rPr>
        <w:t xml:space="preserve"> </w:t>
      </w:r>
      <w:r>
        <w:rPr>
          <w:lang w:val="en-AU"/>
        </w:rPr>
        <w:t>Please note that 2 courses require attendance on site:</w:t>
      </w:r>
    </w:p>
    <w:p w14:paraId="112998FF" w14:textId="2C57ADF6" w:rsidR="000D4EDC" w:rsidRDefault="000D4EDC" w:rsidP="00B20994">
      <w:pPr>
        <w:pStyle w:val="ListParagraph"/>
        <w:numPr>
          <w:ilvl w:val="0"/>
          <w:numId w:val="32"/>
        </w:numPr>
        <w:contextualSpacing w:val="0"/>
        <w:jc w:val="both"/>
        <w:rPr>
          <w:lang w:val="en-AU"/>
        </w:rPr>
      </w:pPr>
      <w:r>
        <w:rPr>
          <w:lang w:val="en-AU"/>
        </w:rPr>
        <w:t>Masters of Learning Intervention</w:t>
      </w:r>
      <w:r w:rsidR="00F57250">
        <w:rPr>
          <w:lang w:val="en-AU"/>
        </w:rPr>
        <w:t xml:space="preserve"> (Stream A) – University of Melbourne</w:t>
      </w:r>
    </w:p>
    <w:p w14:paraId="3AB96F03" w14:textId="327A691E" w:rsidR="00F57250" w:rsidRPr="00F57250" w:rsidRDefault="00F57250" w:rsidP="00B20994">
      <w:pPr>
        <w:jc w:val="both"/>
        <w:rPr>
          <w:lang w:val="en-AU"/>
        </w:rPr>
      </w:pPr>
      <w:r>
        <w:rPr>
          <w:lang w:val="en-AU"/>
        </w:rPr>
        <w:t>This course is delivered on campus through evening, weekend and school holiday intensive classes. Some subjects also include independent online learning.</w:t>
      </w:r>
    </w:p>
    <w:p w14:paraId="0523A09F" w14:textId="2FA4951C" w:rsidR="00F57250" w:rsidRDefault="00F57250" w:rsidP="00B20994">
      <w:pPr>
        <w:pStyle w:val="ListParagraph"/>
        <w:numPr>
          <w:ilvl w:val="0"/>
          <w:numId w:val="32"/>
        </w:numPr>
        <w:contextualSpacing w:val="0"/>
        <w:jc w:val="both"/>
        <w:rPr>
          <w:lang w:val="en-AU"/>
        </w:rPr>
      </w:pPr>
      <w:r>
        <w:rPr>
          <w:lang w:val="en-AU"/>
        </w:rPr>
        <w:t>Master of Disability Studies – Macquarie University</w:t>
      </w:r>
    </w:p>
    <w:p w14:paraId="57F9260B" w14:textId="4D07A5C6" w:rsidR="00F57250" w:rsidRPr="00F57250" w:rsidRDefault="00F57250" w:rsidP="00F57250">
      <w:pPr>
        <w:spacing w:after="240"/>
        <w:jc w:val="both"/>
        <w:rPr>
          <w:lang w:val="en-AU"/>
        </w:rPr>
      </w:pPr>
      <w:r>
        <w:rPr>
          <w:lang w:val="en-AU"/>
        </w:rPr>
        <w:t xml:space="preserve">If you choose to complete a specialisation in vision impairment as part of your course, you will be required to complete a </w:t>
      </w:r>
      <w:r w:rsidR="00961C3F">
        <w:rPr>
          <w:lang w:val="en-AU"/>
        </w:rPr>
        <w:t>5-day</w:t>
      </w:r>
      <w:r>
        <w:rPr>
          <w:lang w:val="en-AU"/>
        </w:rPr>
        <w:t xml:space="preserve"> intensive unit on campus in New South Wales.</w:t>
      </w:r>
    </w:p>
    <w:p w14:paraId="202CFC7E" w14:textId="5A69D5DC" w:rsidR="001850E2" w:rsidRPr="00497043" w:rsidRDefault="00C40EB4">
      <w:pPr>
        <w:jc w:val="both"/>
        <w:rPr>
          <w:lang w:val="en-AU"/>
        </w:rPr>
      </w:pPr>
      <w:r w:rsidRPr="20544897">
        <w:rPr>
          <w:b/>
          <w:bCs/>
          <w:lang w:val="en-AU"/>
        </w:rPr>
        <w:lastRenderedPageBreak/>
        <w:t>CAN I APPLY IF I AM PLANNING OR CURRENTLY ON EXTENDED LEAVE (E.G. LONG SERVICE LEAVE OR MATERNITY LEAVE)?</w:t>
      </w:r>
    </w:p>
    <w:p w14:paraId="2527CD9C" w14:textId="0C9FB1DE" w:rsidR="00E15456" w:rsidRDefault="00606039" w:rsidP="00AE7D2A">
      <w:pPr>
        <w:spacing w:after="240"/>
        <w:jc w:val="both"/>
        <w:rPr>
          <w:lang w:val="en-AU"/>
        </w:rPr>
      </w:pPr>
      <w:r>
        <w:rPr>
          <w:lang w:val="en-AU"/>
        </w:rPr>
        <w:t>Yes, a</w:t>
      </w:r>
      <w:r w:rsidR="001850E2" w:rsidRPr="00497043">
        <w:rPr>
          <w:lang w:val="en-AU"/>
        </w:rPr>
        <w:t xml:space="preserve">s long as you are still employed </w:t>
      </w:r>
      <w:r w:rsidR="00E42ABA" w:rsidRPr="00497043">
        <w:rPr>
          <w:lang w:val="en-AU"/>
        </w:rPr>
        <w:t>by</w:t>
      </w:r>
      <w:r w:rsidR="001850E2" w:rsidRPr="00497043">
        <w:rPr>
          <w:lang w:val="en-AU"/>
        </w:rPr>
        <w:t xml:space="preserve"> the Department </w:t>
      </w:r>
      <w:r w:rsidR="00FE0054" w:rsidRPr="00497043">
        <w:rPr>
          <w:lang w:val="en-AU"/>
        </w:rPr>
        <w:t xml:space="preserve">and continue to meet the eligibility criteria </w:t>
      </w:r>
      <w:r w:rsidR="006C56E4">
        <w:rPr>
          <w:lang w:val="en-AU"/>
        </w:rPr>
        <w:t xml:space="preserve">outlined </w:t>
      </w:r>
      <w:r w:rsidR="00FE0054" w:rsidRPr="00497043">
        <w:rPr>
          <w:lang w:val="en-AU"/>
        </w:rPr>
        <w:t xml:space="preserve">in </w:t>
      </w:r>
      <w:r w:rsidR="00F047F9">
        <w:rPr>
          <w:lang w:val="en-AU"/>
        </w:rPr>
        <w:t xml:space="preserve">these guidelines. </w:t>
      </w:r>
      <w:r w:rsidR="00F1734B" w:rsidRPr="20544897">
        <w:rPr>
          <w:lang w:val="en-AU"/>
        </w:rPr>
        <w:t xml:space="preserve">Please note that Round 5 recipients commencing study in Semester </w:t>
      </w:r>
      <w:r w:rsidR="000D4EDC">
        <w:rPr>
          <w:lang w:val="en-AU"/>
        </w:rPr>
        <w:t>1</w:t>
      </w:r>
      <w:r w:rsidR="00F1734B" w:rsidRPr="20544897">
        <w:rPr>
          <w:lang w:val="en-AU"/>
        </w:rPr>
        <w:t>, 202</w:t>
      </w:r>
      <w:r w:rsidR="000D4EDC">
        <w:rPr>
          <w:lang w:val="en-AU"/>
        </w:rPr>
        <w:t>1</w:t>
      </w:r>
      <w:r w:rsidR="00F1734B" w:rsidRPr="20544897">
        <w:rPr>
          <w:lang w:val="en-AU"/>
        </w:rPr>
        <w:t xml:space="preserve"> must complete their course by </w:t>
      </w:r>
      <w:r w:rsidR="000D4EDC">
        <w:rPr>
          <w:lang w:val="en-AU"/>
        </w:rPr>
        <w:t>December</w:t>
      </w:r>
      <w:r w:rsidR="000D4EDC" w:rsidRPr="20544897">
        <w:rPr>
          <w:lang w:val="en-AU"/>
        </w:rPr>
        <w:t xml:space="preserve"> </w:t>
      </w:r>
      <w:r w:rsidR="00F1734B" w:rsidRPr="20544897">
        <w:rPr>
          <w:lang w:val="en-AU"/>
        </w:rPr>
        <w:t>2024.</w:t>
      </w:r>
    </w:p>
    <w:p w14:paraId="0F0A8657" w14:textId="77777777" w:rsidR="00F1734B" w:rsidRPr="00F869FA" w:rsidRDefault="00F1734B" w:rsidP="00F1734B">
      <w:pPr>
        <w:jc w:val="both"/>
        <w:rPr>
          <w:b/>
          <w:lang w:val="en-AU"/>
        </w:rPr>
      </w:pPr>
      <w:r w:rsidRPr="00F869FA">
        <w:rPr>
          <w:b/>
          <w:lang w:val="en-AU"/>
        </w:rPr>
        <w:t>WHAT HAPPENS IF I MOVE OUT OF THE GOVERNMENT TEACHING SERVICE?</w:t>
      </w:r>
    </w:p>
    <w:p w14:paraId="6F3F8F4E" w14:textId="1F1634C4" w:rsidR="00557136" w:rsidRDefault="00F1734B" w:rsidP="00D3003D">
      <w:pPr>
        <w:jc w:val="both"/>
        <w:rPr>
          <w:lang w:val="en-AU"/>
        </w:rPr>
      </w:pPr>
      <w:r w:rsidRPr="00F869FA">
        <w:rPr>
          <w:lang w:val="en-AU"/>
        </w:rPr>
        <w:t xml:space="preserve">You are no longer eligible to receive your scholarship. You must notify the Department if you move out of the Government Teaching Service, and in doing so you will be withdrawn from the </w:t>
      </w:r>
      <w:r w:rsidR="009F5FAD" w:rsidRPr="00F869FA">
        <w:rPr>
          <w:lang w:val="en-AU"/>
        </w:rPr>
        <w:t>MIES</w:t>
      </w:r>
      <w:r w:rsidRPr="00F869FA">
        <w:rPr>
          <w:lang w:val="en-AU"/>
        </w:rPr>
        <w:t xml:space="preserve"> initiative.</w:t>
      </w:r>
      <w:r w:rsidR="00F869FA">
        <w:rPr>
          <w:lang w:val="en-AU"/>
        </w:rPr>
        <w:t xml:space="preserve"> </w:t>
      </w:r>
    </w:p>
    <w:p w14:paraId="45D6A2F8" w14:textId="77777777" w:rsidR="001936E4" w:rsidRPr="00085C60" w:rsidRDefault="001936E4" w:rsidP="002F214B">
      <w:pPr>
        <w:pStyle w:val="Heading2"/>
        <w:spacing w:before="360"/>
        <w:jc w:val="both"/>
        <w:rPr>
          <w:lang w:val="en-AU"/>
        </w:rPr>
      </w:pPr>
      <w:bookmarkStart w:id="91" w:name="_Toc524092995"/>
      <w:bookmarkStart w:id="92" w:name="_Toc33534773"/>
      <w:bookmarkStart w:id="93" w:name="_Toc43804388"/>
      <w:r w:rsidRPr="00085C60">
        <w:rPr>
          <w:lang w:val="en-AU"/>
        </w:rPr>
        <w:t xml:space="preserve">Applying </w:t>
      </w:r>
      <w:r w:rsidR="008F35F2" w:rsidRPr="00085C60">
        <w:rPr>
          <w:lang w:val="en-AU"/>
        </w:rPr>
        <w:t>f</w:t>
      </w:r>
      <w:r w:rsidRPr="00085C60">
        <w:rPr>
          <w:lang w:val="en-AU"/>
        </w:rPr>
        <w:t xml:space="preserve">or </w:t>
      </w:r>
      <w:r w:rsidR="008F35F2" w:rsidRPr="00085C60">
        <w:rPr>
          <w:lang w:val="en-AU"/>
        </w:rPr>
        <w:t>a s</w:t>
      </w:r>
      <w:r w:rsidRPr="00085C60">
        <w:rPr>
          <w:lang w:val="en-AU"/>
        </w:rPr>
        <w:t>cholarship</w:t>
      </w:r>
      <w:bookmarkEnd w:id="91"/>
      <w:bookmarkEnd w:id="92"/>
      <w:bookmarkEnd w:id="93"/>
    </w:p>
    <w:p w14:paraId="4B8EBEC5" w14:textId="35F914E0" w:rsidR="00C40EB4" w:rsidRDefault="00F23F29" w:rsidP="004E3F05">
      <w:pPr>
        <w:pStyle w:val="Heading3"/>
      </w:pPr>
      <w:r w:rsidRPr="00497043">
        <w:rPr>
          <w:lang w:eastAsia="en-AU"/>
        </w:rPr>
        <w:t xml:space="preserve">My </w:t>
      </w:r>
      <w:r>
        <w:rPr>
          <w:lang w:eastAsia="en-AU"/>
        </w:rPr>
        <w:t>P</w:t>
      </w:r>
      <w:r w:rsidRPr="00497043">
        <w:rPr>
          <w:lang w:eastAsia="en-AU"/>
        </w:rPr>
        <w:t>rincipal/</w:t>
      </w:r>
      <w:r>
        <w:rPr>
          <w:lang w:eastAsia="en-AU"/>
        </w:rPr>
        <w:t>M</w:t>
      </w:r>
      <w:r w:rsidRPr="00497043">
        <w:rPr>
          <w:lang w:eastAsia="en-AU"/>
        </w:rPr>
        <w:t>anager is not available</w:t>
      </w:r>
      <w:r w:rsidR="00134580" w:rsidRPr="00497043">
        <w:rPr>
          <w:lang w:eastAsia="en-AU"/>
        </w:rPr>
        <w:t>.</w:t>
      </w:r>
      <w:r w:rsidR="001936E4" w:rsidRPr="00497043">
        <w:rPr>
          <w:lang w:eastAsia="en-AU"/>
        </w:rPr>
        <w:t xml:space="preserve"> </w:t>
      </w:r>
      <w:r>
        <w:rPr>
          <w:lang w:eastAsia="en-AU"/>
        </w:rPr>
        <w:t>Can someone else</w:t>
      </w:r>
      <w:r w:rsidRPr="00497043">
        <w:rPr>
          <w:lang w:eastAsia="en-AU"/>
        </w:rPr>
        <w:t xml:space="preserve"> complete the statement of support?</w:t>
      </w:r>
    </w:p>
    <w:p w14:paraId="7CF74C5C" w14:textId="09611487" w:rsidR="00981254" w:rsidRPr="00497043" w:rsidRDefault="00981254" w:rsidP="00D3003D">
      <w:pPr>
        <w:jc w:val="both"/>
        <w:rPr>
          <w:rFonts w:cstheme="minorHAnsi"/>
          <w:szCs w:val="22"/>
          <w:lang w:val="en-AU"/>
        </w:rPr>
      </w:pPr>
      <w:r>
        <w:rPr>
          <w:rFonts w:cstheme="minorHAnsi"/>
          <w:szCs w:val="22"/>
          <w:lang w:val="en-AU"/>
        </w:rPr>
        <w:t>In the absence of your Principal or Manager, whoever is acting</w:t>
      </w:r>
      <w:r w:rsidR="009F5FAD">
        <w:rPr>
          <w:rFonts w:cstheme="minorHAnsi"/>
          <w:szCs w:val="22"/>
          <w:lang w:val="en-AU"/>
        </w:rPr>
        <w:t xml:space="preserve"> in</w:t>
      </w:r>
      <w:r>
        <w:rPr>
          <w:rFonts w:cstheme="minorHAnsi"/>
          <w:szCs w:val="22"/>
          <w:lang w:val="en-AU"/>
        </w:rPr>
        <w:t xml:space="preserve"> the role at the time of your application should provide the Statement of Support.</w:t>
      </w:r>
    </w:p>
    <w:p w14:paraId="556E28FF" w14:textId="703EF799" w:rsidR="00873327" w:rsidRPr="00497043" w:rsidRDefault="00F23F29" w:rsidP="004E3F05">
      <w:pPr>
        <w:pStyle w:val="Heading3"/>
      </w:pPr>
      <w:r w:rsidRPr="00497043">
        <w:t xml:space="preserve">I am a </w:t>
      </w:r>
      <w:r>
        <w:t>P</w:t>
      </w:r>
      <w:r w:rsidRPr="00497043">
        <w:t>rincipal. Who endorse</w:t>
      </w:r>
      <w:r w:rsidR="004E3F05">
        <w:t>s</w:t>
      </w:r>
      <w:r w:rsidRPr="00497043">
        <w:t xml:space="preserve"> my statement of support?</w:t>
      </w:r>
    </w:p>
    <w:p w14:paraId="7E27AA28" w14:textId="4AB83428" w:rsidR="00873327" w:rsidRPr="00F925A8" w:rsidRDefault="00873327" w:rsidP="00F925A8">
      <w:pPr>
        <w:jc w:val="both"/>
        <w:rPr>
          <w:rFonts w:cstheme="minorHAnsi"/>
          <w:szCs w:val="22"/>
          <w:lang w:val="en-AU"/>
        </w:rPr>
      </w:pPr>
      <w:r w:rsidRPr="008F3CE3">
        <w:rPr>
          <w:rFonts w:cstheme="minorHAnsi"/>
          <w:szCs w:val="22"/>
          <w:lang w:val="en-AU"/>
        </w:rPr>
        <w:t>A School Education Improvement Leader can provide endorsement.</w:t>
      </w:r>
    </w:p>
    <w:p w14:paraId="1DCDC405" w14:textId="28D69785" w:rsidR="001936E4" w:rsidRPr="00497043" w:rsidRDefault="00F23F29" w:rsidP="004E3F05">
      <w:pPr>
        <w:pStyle w:val="Heading3"/>
      </w:pPr>
      <w:r w:rsidRPr="00497043">
        <w:t xml:space="preserve">How will </w:t>
      </w:r>
      <w:r>
        <w:t>I</w:t>
      </w:r>
      <w:r w:rsidRPr="00497043">
        <w:t xml:space="preserve"> know if my application has been received</w:t>
      </w:r>
      <w:r w:rsidR="001936E4" w:rsidRPr="00497043">
        <w:t>?</w:t>
      </w:r>
    </w:p>
    <w:p w14:paraId="3A3CE0F6" w14:textId="570FCAE5" w:rsidR="00F23F29" w:rsidRPr="00497043" w:rsidRDefault="00FA3E60" w:rsidP="00FF3677">
      <w:pPr>
        <w:jc w:val="both"/>
        <w:rPr>
          <w:lang w:val="en-AU"/>
        </w:rPr>
      </w:pPr>
      <w:r w:rsidRPr="00497043">
        <w:rPr>
          <w:lang w:val="en-AU"/>
        </w:rPr>
        <w:t>A</w:t>
      </w:r>
      <w:r w:rsidR="001936E4" w:rsidRPr="00497043">
        <w:rPr>
          <w:lang w:val="en-AU"/>
        </w:rPr>
        <w:t>ll applicants will receive a confirmation email when their application has been received. This will be sent to the</w:t>
      </w:r>
      <w:r w:rsidR="00BA60E6" w:rsidRPr="00497043">
        <w:rPr>
          <w:lang w:val="en-AU"/>
        </w:rPr>
        <w:t xml:space="preserve"> primary</w:t>
      </w:r>
      <w:r w:rsidR="001936E4" w:rsidRPr="00497043">
        <w:rPr>
          <w:lang w:val="en-AU"/>
        </w:rPr>
        <w:t xml:space="preserve"> email address </w:t>
      </w:r>
      <w:r w:rsidR="0036627D">
        <w:rPr>
          <w:lang w:val="en-AU"/>
        </w:rPr>
        <w:t>given</w:t>
      </w:r>
      <w:r w:rsidR="0036627D" w:rsidRPr="00497043">
        <w:rPr>
          <w:lang w:val="en-AU"/>
        </w:rPr>
        <w:t xml:space="preserve"> </w:t>
      </w:r>
      <w:r w:rsidR="001936E4" w:rsidRPr="00497043">
        <w:rPr>
          <w:lang w:val="en-AU"/>
        </w:rPr>
        <w:t>by the applicant during the application process.</w:t>
      </w:r>
      <w:r w:rsidR="00085C60">
        <w:rPr>
          <w:lang w:val="en-AU"/>
        </w:rPr>
        <w:t xml:space="preserve"> </w:t>
      </w:r>
      <w:r w:rsidR="001936E4" w:rsidRPr="00497043">
        <w:rPr>
          <w:lang w:val="en-AU"/>
        </w:rPr>
        <w:t xml:space="preserve">If you have submitted an application, but have not received confirmation, please email </w:t>
      </w:r>
      <w:hyperlink r:id="rId41" w:history="1">
        <w:r w:rsidR="003F2055" w:rsidRPr="00116711">
          <w:rPr>
            <w:rStyle w:val="Hyperlink"/>
            <w:lang w:val="en-AU"/>
          </w:rPr>
          <w:t>Inclusive.Ed.Grants@education.vic.gov.au</w:t>
        </w:r>
      </w:hyperlink>
      <w:r w:rsidR="001936E4" w:rsidRPr="00497043">
        <w:rPr>
          <w:lang w:val="en-AU"/>
        </w:rPr>
        <w:t xml:space="preserve"> to check if your application has been received</w:t>
      </w:r>
      <w:r w:rsidR="00D21768">
        <w:rPr>
          <w:lang w:val="en-AU"/>
        </w:rPr>
        <w:t>.</w:t>
      </w:r>
    </w:p>
    <w:p w14:paraId="3948DC2D" w14:textId="5C94D2A7" w:rsidR="001936E4" w:rsidRPr="00085C60" w:rsidRDefault="008F35F2" w:rsidP="002F214B">
      <w:pPr>
        <w:pStyle w:val="Heading2"/>
        <w:spacing w:before="360"/>
        <w:jc w:val="both"/>
        <w:rPr>
          <w:lang w:val="en-AU"/>
        </w:rPr>
      </w:pPr>
      <w:bookmarkStart w:id="94" w:name="_Toc524092996"/>
      <w:bookmarkStart w:id="95" w:name="_Toc33534774"/>
      <w:bookmarkStart w:id="96" w:name="_Toc43804389"/>
      <w:r w:rsidRPr="00085C60">
        <w:rPr>
          <w:lang w:val="en-AU"/>
        </w:rPr>
        <w:t>Scholarship d</w:t>
      </w:r>
      <w:r w:rsidR="001936E4" w:rsidRPr="00085C60">
        <w:rPr>
          <w:lang w:val="en-AU"/>
        </w:rPr>
        <w:t>etails</w:t>
      </w:r>
      <w:bookmarkEnd w:id="94"/>
      <w:bookmarkEnd w:id="95"/>
      <w:bookmarkEnd w:id="96"/>
    </w:p>
    <w:p w14:paraId="36F9E4C8" w14:textId="7B019F29" w:rsidR="00134580" w:rsidRPr="00497043" w:rsidRDefault="00F23F29" w:rsidP="004E3F05">
      <w:pPr>
        <w:pStyle w:val="Heading3"/>
      </w:pPr>
      <w:r w:rsidRPr="00497043">
        <w:t xml:space="preserve">Will </w:t>
      </w:r>
      <w:r>
        <w:t>I</w:t>
      </w:r>
      <w:r w:rsidRPr="00497043">
        <w:t xml:space="preserve"> incur a </w:t>
      </w:r>
      <w:r>
        <w:t>H</w:t>
      </w:r>
      <w:r w:rsidRPr="00497043">
        <w:t xml:space="preserve">igher </w:t>
      </w:r>
      <w:r>
        <w:t>E</w:t>
      </w:r>
      <w:r w:rsidRPr="00497043">
        <w:t xml:space="preserve">ducation </w:t>
      </w:r>
      <w:r>
        <w:t>C</w:t>
      </w:r>
      <w:r w:rsidRPr="00497043">
        <w:t xml:space="preserve">ontribution </w:t>
      </w:r>
      <w:r>
        <w:t>S</w:t>
      </w:r>
      <w:r w:rsidRPr="00497043">
        <w:t>cheme (</w:t>
      </w:r>
      <w:r>
        <w:t>HECS</w:t>
      </w:r>
      <w:r w:rsidRPr="00497043">
        <w:t>) debit for my course?</w:t>
      </w:r>
    </w:p>
    <w:p w14:paraId="2BCAA60C" w14:textId="1B639ED6" w:rsidR="00780EEC" w:rsidRPr="00497043" w:rsidRDefault="006D7A04" w:rsidP="00497043">
      <w:pPr>
        <w:jc w:val="both"/>
        <w:rPr>
          <w:lang w:val="en-AU"/>
        </w:rPr>
      </w:pPr>
      <w:r>
        <w:rPr>
          <w:lang w:val="en-AU"/>
        </w:rPr>
        <w:t>No, t</w:t>
      </w:r>
      <w:r w:rsidR="00134580" w:rsidRPr="00497043">
        <w:rPr>
          <w:lang w:val="en-AU"/>
        </w:rPr>
        <w:t>he scholarship only applies to tuition fees for a full</w:t>
      </w:r>
      <w:r w:rsidR="00640ADF" w:rsidRPr="00497043">
        <w:rPr>
          <w:lang w:val="en-AU"/>
        </w:rPr>
        <w:t>-</w:t>
      </w:r>
      <w:r w:rsidR="00134580" w:rsidRPr="00497043">
        <w:rPr>
          <w:lang w:val="en-AU"/>
        </w:rPr>
        <w:t>fee paying place, not a Commonwealth</w:t>
      </w:r>
      <w:r w:rsidR="00210579">
        <w:rPr>
          <w:lang w:val="en-AU"/>
        </w:rPr>
        <w:t>-</w:t>
      </w:r>
      <w:r w:rsidR="00134580" w:rsidRPr="00497043">
        <w:rPr>
          <w:lang w:val="en-AU"/>
        </w:rPr>
        <w:t>supported place</w:t>
      </w:r>
      <w:r w:rsidR="00210579">
        <w:rPr>
          <w:lang w:val="en-AU"/>
        </w:rPr>
        <w:t xml:space="preserve"> that attracts HECS</w:t>
      </w:r>
      <w:r w:rsidR="00134580" w:rsidRPr="00497043">
        <w:rPr>
          <w:lang w:val="en-AU"/>
        </w:rPr>
        <w:t>. Scholarship recipients will not incur a HECS debt for their course.</w:t>
      </w:r>
    </w:p>
    <w:p w14:paraId="1850E896" w14:textId="5427C544" w:rsidR="00780EEC" w:rsidRPr="00497043" w:rsidRDefault="00F23F29" w:rsidP="004E3F05">
      <w:pPr>
        <w:pStyle w:val="Heading3"/>
      </w:pPr>
      <w:r w:rsidRPr="00497043">
        <w:t xml:space="preserve">Can </w:t>
      </w:r>
      <w:r>
        <w:t>I</w:t>
      </w:r>
      <w:r w:rsidRPr="00497043">
        <w:t xml:space="preserve"> take study leave days when completing my approved course</w:t>
      </w:r>
      <w:r w:rsidR="00640ADF" w:rsidRPr="00497043">
        <w:t>?</w:t>
      </w:r>
    </w:p>
    <w:p w14:paraId="4EA4BFBE" w14:textId="77777777" w:rsidR="001A6AA5" w:rsidRDefault="00C435E2" w:rsidP="00497043">
      <w:pPr>
        <w:jc w:val="both"/>
        <w:rPr>
          <w:lang w:val="en-AU"/>
        </w:rPr>
      </w:pPr>
      <w:r w:rsidRPr="00497043">
        <w:rPr>
          <w:lang w:val="en-AU"/>
        </w:rPr>
        <w:t>The Department does not organise leave for scholarship recipients and is not responsible for leave that a scholarship recipient takes.</w:t>
      </w:r>
    </w:p>
    <w:p w14:paraId="3696B043" w14:textId="04398A8E" w:rsidR="003B3958" w:rsidRDefault="00D3333B" w:rsidP="003B3958">
      <w:pPr>
        <w:spacing w:after="0"/>
        <w:jc w:val="both"/>
      </w:pPr>
      <w:r>
        <w:t xml:space="preserve">Leave days should be discussed with your school’s Principal and Business Manager. Please advise them to follow </w:t>
      </w:r>
      <w:hyperlink r:id="rId42" w:history="1">
        <w:r>
          <w:rPr>
            <w:rStyle w:val="Hyperlink"/>
          </w:rPr>
          <w:t>Department’s support</w:t>
        </w:r>
      </w:hyperlink>
      <w:r>
        <w:t xml:space="preserve"> with respect to all types of leave.</w:t>
      </w:r>
    </w:p>
    <w:p w14:paraId="2E85295A" w14:textId="77777777" w:rsidR="00D3333B" w:rsidRDefault="00D3333B" w:rsidP="003B3958">
      <w:pPr>
        <w:spacing w:after="0"/>
        <w:jc w:val="both"/>
        <w:rPr>
          <w:lang w:val="en-AU"/>
        </w:rPr>
      </w:pPr>
    </w:p>
    <w:p w14:paraId="6CDE471B" w14:textId="77777777" w:rsidR="00D3333B" w:rsidRDefault="00D3333B" w:rsidP="00D3333B">
      <w:bookmarkStart w:id="97" w:name="_Toc33534775"/>
      <w:r>
        <w:t xml:space="preserve">Visit </w:t>
      </w:r>
      <w:hyperlink r:id="rId43" w:history="1">
        <w:r>
          <w:rPr>
            <w:rStyle w:val="Hyperlink"/>
          </w:rPr>
          <w:t>Study Leave – Teaching Service</w:t>
        </w:r>
      </w:hyperlink>
      <w:r>
        <w:t xml:space="preserve"> for more information. </w:t>
      </w:r>
    </w:p>
    <w:p w14:paraId="4F703A87" w14:textId="2245AEF5" w:rsidR="00D21768" w:rsidRPr="002C128E" w:rsidRDefault="00D21768" w:rsidP="00A1651A">
      <w:pPr>
        <w:pStyle w:val="Heading2"/>
        <w:spacing w:before="360"/>
        <w:jc w:val="both"/>
        <w:rPr>
          <w:lang w:val="en-AU"/>
        </w:rPr>
      </w:pPr>
      <w:bookmarkStart w:id="98" w:name="_Toc43804390"/>
      <w:r w:rsidRPr="002C128E">
        <w:rPr>
          <w:lang w:val="en-AU"/>
        </w:rPr>
        <w:lastRenderedPageBreak/>
        <w:t xml:space="preserve">Applying for </w:t>
      </w:r>
      <w:r w:rsidR="00C66C1D">
        <w:rPr>
          <w:lang w:val="en-AU"/>
        </w:rPr>
        <w:t>a</w:t>
      </w:r>
      <w:r w:rsidR="00097C95">
        <w:rPr>
          <w:lang w:val="en-AU"/>
        </w:rPr>
        <w:t xml:space="preserve"> </w:t>
      </w:r>
      <w:r w:rsidRPr="002C128E">
        <w:rPr>
          <w:lang w:val="en-AU"/>
        </w:rPr>
        <w:t>university course</w:t>
      </w:r>
      <w:bookmarkEnd w:id="97"/>
      <w:bookmarkEnd w:id="98"/>
    </w:p>
    <w:p w14:paraId="5B585DE6" w14:textId="044C6F2D" w:rsidR="00F23F29" w:rsidRDefault="00F23F29" w:rsidP="004E3F05">
      <w:pPr>
        <w:pStyle w:val="Heading3"/>
      </w:pPr>
      <w:r>
        <w:t>What happens if I</w:t>
      </w:r>
      <w:r w:rsidRPr="00497043">
        <w:t xml:space="preserve"> receive an invoice from the university?</w:t>
      </w:r>
    </w:p>
    <w:p w14:paraId="05435A1C" w14:textId="62477837" w:rsidR="001A6AA5" w:rsidRPr="003F2055" w:rsidRDefault="00D21768" w:rsidP="00D21768">
      <w:pPr>
        <w:jc w:val="both"/>
        <w:rPr>
          <w:lang w:val="en-AU"/>
        </w:rPr>
      </w:pPr>
      <w:r w:rsidRPr="003F2055">
        <w:rPr>
          <w:lang w:val="en-AU"/>
        </w:rPr>
        <w:t>The Department and the universities have an agreement which states that an invoice for course fees will be sent to the IEG</w:t>
      </w:r>
      <w:r w:rsidR="00E63507" w:rsidRPr="003F2055">
        <w:rPr>
          <w:lang w:val="en-AU"/>
        </w:rPr>
        <w:t>U</w:t>
      </w:r>
      <w:r w:rsidRPr="003F2055">
        <w:rPr>
          <w:lang w:val="en-AU"/>
        </w:rPr>
        <w:t xml:space="preserve"> once </w:t>
      </w:r>
      <w:r w:rsidR="009F5FAD" w:rsidRPr="003F2055">
        <w:rPr>
          <w:lang w:val="en-AU"/>
        </w:rPr>
        <w:t xml:space="preserve">the </w:t>
      </w:r>
      <w:r w:rsidRPr="003F2055">
        <w:rPr>
          <w:lang w:val="en-AU"/>
        </w:rPr>
        <w:t>census date has passed.</w:t>
      </w:r>
    </w:p>
    <w:p w14:paraId="7DF3A338" w14:textId="53DC028E" w:rsidR="00981254" w:rsidRPr="00F925A8" w:rsidRDefault="00981254" w:rsidP="00D21768">
      <w:pPr>
        <w:jc w:val="both"/>
        <w:rPr>
          <w:lang w:val="en-AU"/>
        </w:rPr>
      </w:pPr>
      <w:r w:rsidRPr="003F2055">
        <w:rPr>
          <w:lang w:val="en-AU"/>
        </w:rPr>
        <w:t>If you receive an invoice from your approved university</w:t>
      </w:r>
      <w:r w:rsidR="00B457C0" w:rsidRPr="003F2055">
        <w:rPr>
          <w:lang w:val="en-AU"/>
        </w:rPr>
        <w:t xml:space="preserve"> and have any concerns</w:t>
      </w:r>
      <w:r w:rsidRPr="003F2055">
        <w:rPr>
          <w:lang w:val="en-AU"/>
        </w:rPr>
        <w:t xml:space="preserve">, please contact the </w:t>
      </w:r>
      <w:r w:rsidR="00B457C0" w:rsidRPr="003F2055">
        <w:rPr>
          <w:lang w:val="en-AU"/>
        </w:rPr>
        <w:t>IEG</w:t>
      </w:r>
      <w:r w:rsidR="00E63507" w:rsidRPr="003F2055">
        <w:rPr>
          <w:lang w:val="en-AU"/>
        </w:rPr>
        <w:t>U</w:t>
      </w:r>
      <w:r w:rsidRPr="003F2055">
        <w:rPr>
          <w:lang w:val="en-AU"/>
        </w:rPr>
        <w:t>.</w:t>
      </w:r>
    </w:p>
    <w:p w14:paraId="2D8D4D75" w14:textId="6E85B6A8" w:rsidR="00D21768" w:rsidRPr="00497043" w:rsidRDefault="00F23F29" w:rsidP="004E3F05">
      <w:pPr>
        <w:pStyle w:val="Heading3"/>
      </w:pPr>
      <w:r>
        <w:t>U</w:t>
      </w:r>
      <w:r w:rsidRPr="00497043">
        <w:t xml:space="preserve">niversity </w:t>
      </w:r>
      <w:r>
        <w:t>of Melbourne’s Master of Learning I</w:t>
      </w:r>
      <w:r w:rsidR="00E4722B">
        <w:t>ntervention:</w:t>
      </w:r>
      <w:r>
        <w:t xml:space="preserve"> can I apply for S</w:t>
      </w:r>
      <w:r w:rsidRPr="00497043">
        <w:t xml:space="preserve">tream </w:t>
      </w:r>
      <w:r>
        <w:t>B</w:t>
      </w:r>
      <w:r w:rsidRPr="00497043">
        <w:t xml:space="preserve"> rather than </w:t>
      </w:r>
      <w:r>
        <w:t>S</w:t>
      </w:r>
      <w:r w:rsidRPr="00497043">
        <w:t xml:space="preserve">tream </w:t>
      </w:r>
      <w:r>
        <w:t>A</w:t>
      </w:r>
      <w:r w:rsidRPr="00497043">
        <w:t>?</w:t>
      </w:r>
    </w:p>
    <w:p w14:paraId="75217B63" w14:textId="77777777" w:rsidR="001A6AA5" w:rsidRDefault="00E4722B" w:rsidP="00D21768">
      <w:pPr>
        <w:jc w:val="both"/>
      </w:pPr>
      <w:r w:rsidRPr="003B3980">
        <w:t xml:space="preserve">The </w:t>
      </w:r>
      <w:r w:rsidR="009F5FAD">
        <w:t>MIES</w:t>
      </w:r>
      <w:r w:rsidR="009F5FAD" w:rsidRPr="003B3980">
        <w:t xml:space="preserve"> </w:t>
      </w:r>
      <w:r w:rsidRPr="003B3980">
        <w:t>initiative offers Stream A as a specific course due to practicum requirements linking to clas</w:t>
      </w:r>
      <w:r w:rsidR="00F75AEF" w:rsidRPr="003B3980">
        <w:t>sroom</w:t>
      </w:r>
      <w:r w:rsidR="009F5FAD">
        <w:t>-</w:t>
      </w:r>
      <w:r w:rsidR="00F75AEF" w:rsidRPr="003B3980">
        <w:t>based inclusive practices. Stream A is suitable for teachers who are eligible for VIT registration and are seeking additional qualifications to work as special educators.</w:t>
      </w:r>
    </w:p>
    <w:p w14:paraId="281F3824" w14:textId="03E4A1D8" w:rsidR="00F75AEF" w:rsidRDefault="00F75AEF" w:rsidP="00F75AEF">
      <w:pPr>
        <w:jc w:val="both"/>
      </w:pPr>
      <w:r w:rsidRPr="003B3980">
        <w:t>Stream B is suitable for allied health professionals and early childhood educators who are not seeking VIT</w:t>
      </w:r>
      <w:r w:rsidR="009F5FAD">
        <w:t>-</w:t>
      </w:r>
      <w:r w:rsidRPr="003B3980">
        <w:t>endorsed special educator qualifications but wish to increase their understanding and skills in learning interventions.</w:t>
      </w:r>
    </w:p>
    <w:p w14:paraId="067A7D7F" w14:textId="77777777" w:rsidR="001A6AA5" w:rsidRDefault="00D21768" w:rsidP="00D21768">
      <w:pPr>
        <w:jc w:val="both"/>
      </w:pPr>
      <w:r w:rsidRPr="00497043">
        <w:t xml:space="preserve">One of the </w:t>
      </w:r>
      <w:r w:rsidR="009F5FAD">
        <w:t>MIES</w:t>
      </w:r>
      <w:r w:rsidRPr="00497043">
        <w:t xml:space="preserve"> </w:t>
      </w:r>
      <w:r>
        <w:t>i</w:t>
      </w:r>
      <w:r w:rsidRPr="00497043">
        <w:t>nitiative’s main objective</w:t>
      </w:r>
      <w:r>
        <w:t>s</w:t>
      </w:r>
      <w:r w:rsidRPr="00497043">
        <w:t xml:space="preserve"> is to increase the number of Victorian government schools with a qualified inclusive</w:t>
      </w:r>
      <w:r w:rsidR="00E4722B">
        <w:t xml:space="preserve"> and special</w:t>
      </w:r>
      <w:r w:rsidRPr="00497043">
        <w:t xml:space="preserve"> education teacher</w:t>
      </w:r>
      <w:r w:rsidR="00E4722B">
        <w:t xml:space="preserve"> or regional support staff member</w:t>
      </w:r>
      <w:r w:rsidRPr="00497043">
        <w:t>. This is the main reason why the initiative only offers a scholarship for Stream A of this specific course.</w:t>
      </w:r>
    </w:p>
    <w:p w14:paraId="37A24CE5" w14:textId="21D98865" w:rsidR="00D21768" w:rsidRPr="009043FD" w:rsidRDefault="00D21768" w:rsidP="00A1651A">
      <w:pPr>
        <w:spacing w:after="240"/>
        <w:jc w:val="both"/>
      </w:pPr>
      <w:r w:rsidRPr="00497043">
        <w:t>The Stream A course requires practicum to be carried out dur</w:t>
      </w:r>
      <w:r>
        <w:t>ing</w:t>
      </w:r>
      <w:r w:rsidRPr="00497043">
        <w:t xml:space="preserve"> the course</w:t>
      </w:r>
      <w:r>
        <w:t>,</w:t>
      </w:r>
      <w:r w:rsidRPr="00497043">
        <w:t xml:space="preserve"> therefore you must be in a teaching role</w:t>
      </w:r>
      <w:r w:rsidR="00A1651A">
        <w:t xml:space="preserve"> to complete this requirement.</w:t>
      </w:r>
    </w:p>
    <w:sectPr w:rsidR="00D21768" w:rsidRPr="009043FD" w:rsidSect="002B7A5A">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A93B" w14:textId="77777777" w:rsidR="005F65A4" w:rsidRDefault="005F65A4" w:rsidP="003967DD">
      <w:pPr>
        <w:spacing w:after="0"/>
      </w:pPr>
      <w:r>
        <w:separator/>
      </w:r>
    </w:p>
  </w:endnote>
  <w:endnote w:type="continuationSeparator" w:id="0">
    <w:p w14:paraId="22B03AB0" w14:textId="77777777" w:rsidR="005F65A4" w:rsidRDefault="005F65A4" w:rsidP="003967DD">
      <w:pPr>
        <w:spacing w:after="0"/>
      </w:pPr>
      <w:r>
        <w:continuationSeparator/>
      </w:r>
    </w:p>
  </w:endnote>
  <w:endnote w:type="continuationNotice" w:id="1">
    <w:p w14:paraId="6452AE07" w14:textId="77777777" w:rsidR="005F65A4" w:rsidRDefault="005F65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8108" w14:textId="77777777" w:rsidR="005F65A4" w:rsidRDefault="005F65A4" w:rsidP="00F878D1">
    <w:pPr>
      <w:pStyle w:val="Footer"/>
      <w:framePr w:wrap="none" w:vAnchor="text" w:hAnchor="margin" w:y="1"/>
      <w:rPr>
        <w:rStyle w:val="PageNumber"/>
      </w:rPr>
    </w:pPr>
    <w:r>
      <w:rPr>
        <w:rStyle w:val="PageNumber"/>
        <w:noProof/>
      </w:rPr>
      <w:t>12</w:t>
    </w:r>
  </w:p>
  <w:p w14:paraId="696AFDAD" w14:textId="77777777" w:rsidR="005F65A4" w:rsidRDefault="005F65A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1DC1" w14:textId="77777777" w:rsidR="005F65A4" w:rsidRDefault="005F65A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330626"/>
      <w:docPartObj>
        <w:docPartGallery w:val="Page Numbers (Bottom of Page)"/>
        <w:docPartUnique/>
      </w:docPartObj>
    </w:sdtPr>
    <w:sdtEndPr>
      <w:rPr>
        <w:noProof/>
      </w:rPr>
    </w:sdtEndPr>
    <w:sdtContent>
      <w:p w14:paraId="60D99A19" w14:textId="016CADB7" w:rsidR="005F65A4" w:rsidRDefault="005F65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8A1EDC" w14:textId="77777777" w:rsidR="005F65A4" w:rsidRDefault="005F65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651831"/>
      <w:docPartObj>
        <w:docPartGallery w:val="Page Numbers (Bottom of Page)"/>
        <w:docPartUnique/>
      </w:docPartObj>
    </w:sdtPr>
    <w:sdtEndPr>
      <w:rPr>
        <w:noProof/>
      </w:rPr>
    </w:sdtEndPr>
    <w:sdtContent>
      <w:p w14:paraId="4D73B471" w14:textId="4F882202" w:rsidR="005F65A4" w:rsidRDefault="005F65A4">
        <w:pPr>
          <w:pStyle w:val="Footer"/>
          <w:jc w:val="center"/>
        </w:pPr>
        <w:r>
          <w:rPr>
            <w:noProof/>
            <w:lang w:val="en-IN" w:eastAsia="en-IN"/>
          </w:rPr>
          <w:drawing>
            <wp:anchor distT="0" distB="0" distL="114300" distR="114300" simplePos="0" relativeHeight="251658241" behindDoc="0" locked="0" layoutInCell="1" allowOverlap="1" wp14:anchorId="4B422AF7" wp14:editId="3BC1F87A">
              <wp:simplePos x="0" y="0"/>
              <wp:positionH relativeFrom="column">
                <wp:posOffset>4327706</wp:posOffset>
              </wp:positionH>
              <wp:positionV relativeFrom="paragraph">
                <wp:posOffset>-162560</wp:posOffset>
              </wp:positionV>
              <wp:extent cx="1750422" cy="534992"/>
              <wp:effectExtent l="0" t="0" r="2540" b="0"/>
              <wp:wrapNone/>
              <wp:docPr id="14" name="Picture 14"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ning\Documents\Received File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22" cy="53499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8</w:t>
        </w:r>
        <w:r>
          <w:rPr>
            <w:noProof/>
          </w:rPr>
          <w:fldChar w:fldCharType="end"/>
        </w:r>
      </w:p>
    </w:sdtContent>
  </w:sdt>
  <w:p w14:paraId="60E76282" w14:textId="013676F0" w:rsidR="005F65A4" w:rsidRPr="008D7E68" w:rsidRDefault="005F65A4" w:rsidP="008D7E68">
    <w:pPr>
      <w:pStyle w:val="Footer"/>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52D4" w14:textId="77777777" w:rsidR="005F65A4" w:rsidRDefault="005F65A4" w:rsidP="003967DD">
      <w:pPr>
        <w:spacing w:after="0"/>
      </w:pPr>
      <w:r>
        <w:separator/>
      </w:r>
    </w:p>
  </w:footnote>
  <w:footnote w:type="continuationSeparator" w:id="0">
    <w:p w14:paraId="17C21760" w14:textId="77777777" w:rsidR="005F65A4" w:rsidRDefault="005F65A4" w:rsidP="003967DD">
      <w:pPr>
        <w:spacing w:after="0"/>
      </w:pPr>
      <w:r>
        <w:continuationSeparator/>
      </w:r>
    </w:p>
  </w:footnote>
  <w:footnote w:type="continuationNotice" w:id="1">
    <w:p w14:paraId="14130131" w14:textId="77777777" w:rsidR="005F65A4" w:rsidRDefault="005F65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EA59" w14:textId="16E65F21" w:rsidR="005F65A4" w:rsidRDefault="005F65A4" w:rsidP="00A63D55">
    <w:pPr>
      <w:pStyle w:val="Header"/>
      <w:tabs>
        <w:tab w:val="clear" w:pos="4513"/>
        <w:tab w:val="clear" w:pos="9026"/>
        <w:tab w:val="left" w:pos="1425"/>
      </w:tabs>
    </w:pPr>
    <w:r>
      <w:rPr>
        <w:noProof/>
        <w:lang w:val="en-IN" w:eastAsia="en-IN"/>
      </w:rPr>
      <w:drawing>
        <wp:anchor distT="0" distB="0" distL="114300" distR="114300" simplePos="0" relativeHeight="251658240" behindDoc="1" locked="0" layoutInCell="1" allowOverlap="1" wp14:anchorId="22FF8E83" wp14:editId="6450AA92">
          <wp:simplePos x="0" y="0"/>
          <wp:positionH relativeFrom="page">
            <wp:align>left</wp:align>
          </wp:positionH>
          <wp:positionV relativeFrom="page">
            <wp:posOffset>13855</wp:posOffset>
          </wp:positionV>
          <wp:extent cx="7560000" cy="10692000"/>
          <wp:effectExtent l="0" t="0" r="3175" b="0"/>
          <wp:wrapNone/>
          <wp:docPr id="2" name="Picture 2" descr="The Education State" title="Ed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C4C9" w14:textId="626243A3" w:rsidR="005F65A4" w:rsidRPr="00E356A7" w:rsidRDefault="005F65A4" w:rsidP="002B7A5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637"/>
    <w:multiLevelType w:val="hybridMultilevel"/>
    <w:tmpl w:val="807C9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760A"/>
    <w:multiLevelType w:val="hybridMultilevel"/>
    <w:tmpl w:val="3C40DA80"/>
    <w:lvl w:ilvl="0" w:tplc="5C2A1A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24836"/>
    <w:multiLevelType w:val="hybridMultilevel"/>
    <w:tmpl w:val="6E2C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243D7"/>
    <w:multiLevelType w:val="hybridMultilevel"/>
    <w:tmpl w:val="A92EF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1306A"/>
    <w:multiLevelType w:val="hybridMultilevel"/>
    <w:tmpl w:val="085E8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F1D43"/>
    <w:multiLevelType w:val="hybridMultilevel"/>
    <w:tmpl w:val="B33C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0D089C"/>
    <w:multiLevelType w:val="hybridMultilevel"/>
    <w:tmpl w:val="05145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41E07"/>
    <w:multiLevelType w:val="hybridMultilevel"/>
    <w:tmpl w:val="5382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0094C"/>
    <w:multiLevelType w:val="hybridMultilevel"/>
    <w:tmpl w:val="B34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15F76"/>
    <w:multiLevelType w:val="hybridMultilevel"/>
    <w:tmpl w:val="6504B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541EE"/>
    <w:multiLevelType w:val="hybridMultilevel"/>
    <w:tmpl w:val="07BE4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10175F"/>
    <w:multiLevelType w:val="hybridMultilevel"/>
    <w:tmpl w:val="7D22E71E"/>
    <w:lvl w:ilvl="0" w:tplc="A12C862A">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34485B67"/>
    <w:multiLevelType w:val="hybridMultilevel"/>
    <w:tmpl w:val="73445982"/>
    <w:lvl w:ilvl="0" w:tplc="30767746">
      <w:start w:val="1"/>
      <w:numFmt w:val="decimal"/>
      <w:lvlText w:val="%1."/>
      <w:lvlJc w:val="left"/>
      <w:pPr>
        <w:ind w:left="720" w:hanging="720"/>
      </w:pPr>
      <w:rPr>
        <w:rFonts w:hint="default"/>
        <w:b/>
        <w:color w:val="AF272F" w:themeColor="accent1"/>
        <w:sz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71CAB"/>
    <w:multiLevelType w:val="hybridMultilevel"/>
    <w:tmpl w:val="37B4877A"/>
    <w:lvl w:ilvl="0" w:tplc="11AAF0BE">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A6884"/>
    <w:multiLevelType w:val="hybridMultilevel"/>
    <w:tmpl w:val="B748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245BBD"/>
    <w:multiLevelType w:val="hybridMultilevel"/>
    <w:tmpl w:val="625E1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8B6360"/>
    <w:multiLevelType w:val="multilevel"/>
    <w:tmpl w:val="54223374"/>
    <w:lvl w:ilvl="0">
      <w:start w:val="1"/>
      <w:numFmt w:val="bullet"/>
      <w:lvlText w:val=""/>
      <w:lvlJc w:val="left"/>
      <w:pPr>
        <w:tabs>
          <w:tab w:val="num" w:pos="720"/>
        </w:tabs>
        <w:ind w:left="720" w:hanging="360"/>
      </w:pPr>
      <w:rPr>
        <w:rFonts w:ascii="Symbol" w:hAnsi="Symbol" w:hint="default"/>
        <w:sz w:val="20"/>
      </w:rPr>
    </w:lvl>
    <w:lvl w:ilvl="1">
      <w:start w:val="1800"/>
      <w:numFmt w:val="bullet"/>
      <w:lvlText w:val="-"/>
      <w:lvlJc w:val="left"/>
      <w:pPr>
        <w:ind w:left="1440" w:hanging="360"/>
      </w:pPr>
      <w:rPr>
        <w:rFonts w:ascii="Arial" w:eastAsia="Arial" w:hAnsi="Arial" w:cs="Aria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F7DE3"/>
    <w:multiLevelType w:val="hybridMultilevel"/>
    <w:tmpl w:val="5EBA9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77083"/>
    <w:multiLevelType w:val="hybridMultilevel"/>
    <w:tmpl w:val="651A3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072E6E"/>
    <w:multiLevelType w:val="hybridMultilevel"/>
    <w:tmpl w:val="5754A10E"/>
    <w:lvl w:ilvl="0" w:tplc="37CCDA3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DDE7D20"/>
    <w:multiLevelType w:val="hybridMultilevel"/>
    <w:tmpl w:val="FFD8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D5796"/>
    <w:multiLevelType w:val="hybridMultilevel"/>
    <w:tmpl w:val="3BB28CAE"/>
    <w:lvl w:ilvl="0" w:tplc="CCC43A04">
      <w:start w:val="20"/>
      <w:numFmt w:val="bullet"/>
      <w:lvlText w:val=""/>
      <w:lvlJc w:val="left"/>
      <w:pPr>
        <w:ind w:left="720" w:hanging="360"/>
      </w:pPr>
      <w:rPr>
        <w:rFonts w:ascii="Wingdings" w:eastAsiaTheme="minorHAnsi" w:hAnsi="Wingdings" w:cstheme="minorBidi"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C114E8"/>
    <w:multiLevelType w:val="hybridMultilevel"/>
    <w:tmpl w:val="897E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946A8"/>
    <w:multiLevelType w:val="hybridMultilevel"/>
    <w:tmpl w:val="C80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F8226C"/>
    <w:multiLevelType w:val="hybridMultilevel"/>
    <w:tmpl w:val="76AA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01519"/>
    <w:multiLevelType w:val="hybridMultilevel"/>
    <w:tmpl w:val="06765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B1B5C"/>
    <w:multiLevelType w:val="hybridMultilevel"/>
    <w:tmpl w:val="7F36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D11AD"/>
    <w:multiLevelType w:val="hybridMultilevel"/>
    <w:tmpl w:val="B40E0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627642"/>
    <w:multiLevelType w:val="hybridMultilevel"/>
    <w:tmpl w:val="AAF65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72529E"/>
    <w:multiLevelType w:val="hybridMultilevel"/>
    <w:tmpl w:val="8634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B21C42"/>
    <w:multiLevelType w:val="hybridMultilevel"/>
    <w:tmpl w:val="02A24440"/>
    <w:lvl w:ilvl="0" w:tplc="C39012E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960865"/>
    <w:multiLevelType w:val="hybridMultilevel"/>
    <w:tmpl w:val="83221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520C58"/>
    <w:multiLevelType w:val="hybridMultilevel"/>
    <w:tmpl w:val="EDFA3FD6"/>
    <w:lvl w:ilvl="0" w:tplc="766813E0">
      <w:numFmt w:val="bullet"/>
      <w:lvlText w:val=""/>
      <w:lvlJc w:val="left"/>
      <w:pPr>
        <w:ind w:left="720" w:hanging="360"/>
      </w:pPr>
      <w:rPr>
        <w:rFonts w:ascii="Wingdings" w:eastAsiaTheme="minorHAnsi" w:hAnsi="Wingdings" w:cstheme="minorBidi"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25AA9"/>
    <w:multiLevelType w:val="hybridMultilevel"/>
    <w:tmpl w:val="985C9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501698"/>
    <w:multiLevelType w:val="hybridMultilevel"/>
    <w:tmpl w:val="5E4C0870"/>
    <w:lvl w:ilvl="0" w:tplc="898665F8">
      <w:start w:val="20"/>
      <w:numFmt w:val="bullet"/>
      <w:lvlText w:val=""/>
      <w:lvlJc w:val="left"/>
      <w:pPr>
        <w:ind w:left="360" w:hanging="360"/>
      </w:pPr>
      <w:rPr>
        <w:rFonts w:ascii="Wingdings" w:eastAsiaTheme="minorHAnsi" w:hAnsi="Wingdings" w:cstheme="minorBidi"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30"/>
  </w:num>
  <w:num w:numId="3">
    <w:abstractNumId w:val="10"/>
  </w:num>
  <w:num w:numId="4">
    <w:abstractNumId w:val="22"/>
  </w:num>
  <w:num w:numId="5">
    <w:abstractNumId w:val="37"/>
  </w:num>
  <w:num w:numId="6">
    <w:abstractNumId w:val="31"/>
  </w:num>
  <w:num w:numId="7">
    <w:abstractNumId w:val="13"/>
  </w:num>
  <w:num w:numId="8">
    <w:abstractNumId w:val="26"/>
  </w:num>
  <w:num w:numId="9">
    <w:abstractNumId w:val="18"/>
  </w:num>
  <w:num w:numId="10">
    <w:abstractNumId w:val="34"/>
  </w:num>
  <w:num w:numId="11">
    <w:abstractNumId w:val="12"/>
  </w:num>
  <w:num w:numId="12">
    <w:abstractNumId w:val="21"/>
  </w:num>
  <w:num w:numId="13">
    <w:abstractNumId w:val="6"/>
  </w:num>
  <w:num w:numId="14">
    <w:abstractNumId w:val="0"/>
  </w:num>
  <w:num w:numId="15">
    <w:abstractNumId w:val="32"/>
  </w:num>
  <w:num w:numId="16">
    <w:abstractNumId w:val="35"/>
  </w:num>
  <w:num w:numId="17">
    <w:abstractNumId w:val="19"/>
  </w:num>
  <w:num w:numId="18">
    <w:abstractNumId w:val="5"/>
  </w:num>
  <w:num w:numId="19">
    <w:abstractNumId w:val="4"/>
  </w:num>
  <w:num w:numId="20">
    <w:abstractNumId w:val="29"/>
  </w:num>
  <w:num w:numId="21">
    <w:abstractNumId w:val="27"/>
  </w:num>
  <w:num w:numId="22">
    <w:abstractNumId w:val="7"/>
  </w:num>
  <w:num w:numId="23">
    <w:abstractNumId w:val="16"/>
  </w:num>
  <w:num w:numId="24">
    <w:abstractNumId w:val="2"/>
  </w:num>
  <w:num w:numId="25">
    <w:abstractNumId w:val="36"/>
  </w:num>
  <w:num w:numId="26">
    <w:abstractNumId w:val="25"/>
  </w:num>
  <w:num w:numId="27">
    <w:abstractNumId w:val="24"/>
  </w:num>
  <w:num w:numId="28">
    <w:abstractNumId w:val="38"/>
  </w:num>
  <w:num w:numId="29">
    <w:abstractNumId w:val="15"/>
  </w:num>
  <w:num w:numId="30">
    <w:abstractNumId w:val="17"/>
  </w:num>
  <w:num w:numId="31">
    <w:abstractNumId w:val="28"/>
  </w:num>
  <w:num w:numId="32">
    <w:abstractNumId w:val="11"/>
  </w:num>
  <w:num w:numId="33">
    <w:abstractNumId w:val="20"/>
  </w:num>
  <w:num w:numId="34">
    <w:abstractNumId w:val="1"/>
  </w:num>
  <w:num w:numId="35">
    <w:abstractNumId w:val="23"/>
  </w:num>
  <w:num w:numId="36">
    <w:abstractNumId w:val="8"/>
  </w:num>
  <w:num w:numId="37">
    <w:abstractNumId w:val="33"/>
  </w:num>
  <w:num w:numId="38">
    <w:abstractNumId w:val="3"/>
  </w:num>
  <w:num w:numId="3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DD"/>
    <w:rsid w:val="00000391"/>
    <w:rsid w:val="000018D9"/>
    <w:rsid w:val="00002DA0"/>
    <w:rsid w:val="000051C0"/>
    <w:rsid w:val="00005944"/>
    <w:rsid w:val="000065D3"/>
    <w:rsid w:val="00012AD3"/>
    <w:rsid w:val="00013339"/>
    <w:rsid w:val="00013415"/>
    <w:rsid w:val="000136A4"/>
    <w:rsid w:val="0001428A"/>
    <w:rsid w:val="000161DE"/>
    <w:rsid w:val="00017B09"/>
    <w:rsid w:val="00020BE2"/>
    <w:rsid w:val="000256BE"/>
    <w:rsid w:val="0002616F"/>
    <w:rsid w:val="0002798B"/>
    <w:rsid w:val="00027D38"/>
    <w:rsid w:val="00027EF4"/>
    <w:rsid w:val="00031AC6"/>
    <w:rsid w:val="00031E48"/>
    <w:rsid w:val="000334F3"/>
    <w:rsid w:val="00035563"/>
    <w:rsid w:val="00035AA6"/>
    <w:rsid w:val="00037A72"/>
    <w:rsid w:val="00041DD4"/>
    <w:rsid w:val="00042734"/>
    <w:rsid w:val="00044758"/>
    <w:rsid w:val="000447FC"/>
    <w:rsid w:val="00045057"/>
    <w:rsid w:val="0004524E"/>
    <w:rsid w:val="0005049B"/>
    <w:rsid w:val="000604AD"/>
    <w:rsid w:val="00062C21"/>
    <w:rsid w:val="00065195"/>
    <w:rsid w:val="00065937"/>
    <w:rsid w:val="0006773D"/>
    <w:rsid w:val="0007111A"/>
    <w:rsid w:val="00071721"/>
    <w:rsid w:val="00072224"/>
    <w:rsid w:val="00074BD0"/>
    <w:rsid w:val="0007640C"/>
    <w:rsid w:val="00080A7A"/>
    <w:rsid w:val="00085033"/>
    <w:rsid w:val="00085C60"/>
    <w:rsid w:val="00086134"/>
    <w:rsid w:val="000876FE"/>
    <w:rsid w:val="00091A49"/>
    <w:rsid w:val="00093B77"/>
    <w:rsid w:val="00094DCC"/>
    <w:rsid w:val="0009575F"/>
    <w:rsid w:val="00097C95"/>
    <w:rsid w:val="000A04D2"/>
    <w:rsid w:val="000A0E15"/>
    <w:rsid w:val="000A18D2"/>
    <w:rsid w:val="000A1C92"/>
    <w:rsid w:val="000A47D4"/>
    <w:rsid w:val="000B2291"/>
    <w:rsid w:val="000B266F"/>
    <w:rsid w:val="000B3125"/>
    <w:rsid w:val="000B341F"/>
    <w:rsid w:val="000B3A6B"/>
    <w:rsid w:val="000B4BF6"/>
    <w:rsid w:val="000B6DC1"/>
    <w:rsid w:val="000B7134"/>
    <w:rsid w:val="000C01C8"/>
    <w:rsid w:val="000C1346"/>
    <w:rsid w:val="000C16DF"/>
    <w:rsid w:val="000C20C3"/>
    <w:rsid w:val="000C4B09"/>
    <w:rsid w:val="000C52FB"/>
    <w:rsid w:val="000C7996"/>
    <w:rsid w:val="000D2B20"/>
    <w:rsid w:val="000D2D50"/>
    <w:rsid w:val="000D4002"/>
    <w:rsid w:val="000D40FB"/>
    <w:rsid w:val="000D441C"/>
    <w:rsid w:val="000D4EDC"/>
    <w:rsid w:val="000D4F06"/>
    <w:rsid w:val="000D6129"/>
    <w:rsid w:val="000D7225"/>
    <w:rsid w:val="000D7A2E"/>
    <w:rsid w:val="000E364A"/>
    <w:rsid w:val="000E43CE"/>
    <w:rsid w:val="000E55F8"/>
    <w:rsid w:val="000F3492"/>
    <w:rsid w:val="000F3F09"/>
    <w:rsid w:val="000F5AD6"/>
    <w:rsid w:val="000F626F"/>
    <w:rsid w:val="000F64D9"/>
    <w:rsid w:val="001016C8"/>
    <w:rsid w:val="00103F8E"/>
    <w:rsid w:val="00104A1D"/>
    <w:rsid w:val="001052D8"/>
    <w:rsid w:val="001056DF"/>
    <w:rsid w:val="00113390"/>
    <w:rsid w:val="001133C4"/>
    <w:rsid w:val="0011545F"/>
    <w:rsid w:val="00117F65"/>
    <w:rsid w:val="00120A9C"/>
    <w:rsid w:val="0012116C"/>
    <w:rsid w:val="001217D4"/>
    <w:rsid w:val="00122369"/>
    <w:rsid w:val="00122CFC"/>
    <w:rsid w:val="00124D09"/>
    <w:rsid w:val="00131322"/>
    <w:rsid w:val="00134580"/>
    <w:rsid w:val="00136CBA"/>
    <w:rsid w:val="00136F15"/>
    <w:rsid w:val="001400EF"/>
    <w:rsid w:val="00141F23"/>
    <w:rsid w:val="00144484"/>
    <w:rsid w:val="00146D0A"/>
    <w:rsid w:val="0015050E"/>
    <w:rsid w:val="00151205"/>
    <w:rsid w:val="00153E42"/>
    <w:rsid w:val="001609D0"/>
    <w:rsid w:val="001612CB"/>
    <w:rsid w:val="00161466"/>
    <w:rsid w:val="0016427D"/>
    <w:rsid w:val="00164A4E"/>
    <w:rsid w:val="00165B04"/>
    <w:rsid w:val="001720DD"/>
    <w:rsid w:val="001746AE"/>
    <w:rsid w:val="001827EA"/>
    <w:rsid w:val="00182C4C"/>
    <w:rsid w:val="00182EBD"/>
    <w:rsid w:val="00183B0D"/>
    <w:rsid w:val="00184EEC"/>
    <w:rsid w:val="001850E2"/>
    <w:rsid w:val="00185D73"/>
    <w:rsid w:val="00186441"/>
    <w:rsid w:val="00186F2A"/>
    <w:rsid w:val="00186F4F"/>
    <w:rsid w:val="001936E4"/>
    <w:rsid w:val="00194870"/>
    <w:rsid w:val="0019724F"/>
    <w:rsid w:val="001A4485"/>
    <w:rsid w:val="001A6AA5"/>
    <w:rsid w:val="001A70AD"/>
    <w:rsid w:val="001A7727"/>
    <w:rsid w:val="001A7D34"/>
    <w:rsid w:val="001B04AF"/>
    <w:rsid w:val="001B1440"/>
    <w:rsid w:val="001B29C3"/>
    <w:rsid w:val="001B48AE"/>
    <w:rsid w:val="001B6B19"/>
    <w:rsid w:val="001C13DA"/>
    <w:rsid w:val="001C19A1"/>
    <w:rsid w:val="001C1C68"/>
    <w:rsid w:val="001C3EE9"/>
    <w:rsid w:val="001C7D55"/>
    <w:rsid w:val="001D0976"/>
    <w:rsid w:val="001D4C97"/>
    <w:rsid w:val="001E5B55"/>
    <w:rsid w:val="001E5C0C"/>
    <w:rsid w:val="001E7006"/>
    <w:rsid w:val="001F6C89"/>
    <w:rsid w:val="00200FD6"/>
    <w:rsid w:val="00203050"/>
    <w:rsid w:val="002045F2"/>
    <w:rsid w:val="002062DF"/>
    <w:rsid w:val="002069B0"/>
    <w:rsid w:val="00207499"/>
    <w:rsid w:val="00207855"/>
    <w:rsid w:val="00210579"/>
    <w:rsid w:val="00213BA3"/>
    <w:rsid w:val="00214C2B"/>
    <w:rsid w:val="002152AA"/>
    <w:rsid w:val="00221A94"/>
    <w:rsid w:val="00221E2E"/>
    <w:rsid w:val="00222CDC"/>
    <w:rsid w:val="00223694"/>
    <w:rsid w:val="00223BCB"/>
    <w:rsid w:val="00225184"/>
    <w:rsid w:val="00226DF8"/>
    <w:rsid w:val="002306C6"/>
    <w:rsid w:val="00232910"/>
    <w:rsid w:val="00237047"/>
    <w:rsid w:val="002376E5"/>
    <w:rsid w:val="00241836"/>
    <w:rsid w:val="002432A0"/>
    <w:rsid w:val="00243A42"/>
    <w:rsid w:val="002457B1"/>
    <w:rsid w:val="00246950"/>
    <w:rsid w:val="00247AE3"/>
    <w:rsid w:val="0025073D"/>
    <w:rsid w:val="00253B42"/>
    <w:rsid w:val="002561C6"/>
    <w:rsid w:val="00256B1B"/>
    <w:rsid w:val="0025739E"/>
    <w:rsid w:val="002608FC"/>
    <w:rsid w:val="00261E71"/>
    <w:rsid w:val="002669CC"/>
    <w:rsid w:val="00270BD9"/>
    <w:rsid w:val="0027251C"/>
    <w:rsid w:val="002727AF"/>
    <w:rsid w:val="00274456"/>
    <w:rsid w:val="002764DB"/>
    <w:rsid w:val="0028240B"/>
    <w:rsid w:val="002852FF"/>
    <w:rsid w:val="00290004"/>
    <w:rsid w:val="002970D9"/>
    <w:rsid w:val="002A04F6"/>
    <w:rsid w:val="002A0A0F"/>
    <w:rsid w:val="002A16D4"/>
    <w:rsid w:val="002A22AD"/>
    <w:rsid w:val="002A27ED"/>
    <w:rsid w:val="002A4A96"/>
    <w:rsid w:val="002A604A"/>
    <w:rsid w:val="002A6A14"/>
    <w:rsid w:val="002B18A6"/>
    <w:rsid w:val="002B1E81"/>
    <w:rsid w:val="002B2BB5"/>
    <w:rsid w:val="002B345D"/>
    <w:rsid w:val="002B4199"/>
    <w:rsid w:val="002B5C23"/>
    <w:rsid w:val="002B5EF8"/>
    <w:rsid w:val="002B7A5A"/>
    <w:rsid w:val="002C7143"/>
    <w:rsid w:val="002D160F"/>
    <w:rsid w:val="002D1DAE"/>
    <w:rsid w:val="002D1F8F"/>
    <w:rsid w:val="002D775E"/>
    <w:rsid w:val="002D79BF"/>
    <w:rsid w:val="002E3BED"/>
    <w:rsid w:val="002E54F5"/>
    <w:rsid w:val="002E71B7"/>
    <w:rsid w:val="002E7FF0"/>
    <w:rsid w:val="002F0A43"/>
    <w:rsid w:val="002F214B"/>
    <w:rsid w:val="002F31D3"/>
    <w:rsid w:val="002F6A12"/>
    <w:rsid w:val="002F6C4A"/>
    <w:rsid w:val="002F7514"/>
    <w:rsid w:val="00302B9B"/>
    <w:rsid w:val="00302FE8"/>
    <w:rsid w:val="00304DFD"/>
    <w:rsid w:val="00306338"/>
    <w:rsid w:val="00306731"/>
    <w:rsid w:val="00307D5E"/>
    <w:rsid w:val="00307FDC"/>
    <w:rsid w:val="00310523"/>
    <w:rsid w:val="00310E69"/>
    <w:rsid w:val="00311D4D"/>
    <w:rsid w:val="00312720"/>
    <w:rsid w:val="00313C7B"/>
    <w:rsid w:val="00314D69"/>
    <w:rsid w:val="00315FA9"/>
    <w:rsid w:val="003165E3"/>
    <w:rsid w:val="0031706D"/>
    <w:rsid w:val="00317D62"/>
    <w:rsid w:val="00321279"/>
    <w:rsid w:val="00321DC0"/>
    <w:rsid w:val="00323DD1"/>
    <w:rsid w:val="003247B3"/>
    <w:rsid w:val="00325509"/>
    <w:rsid w:val="00325CD9"/>
    <w:rsid w:val="003269A6"/>
    <w:rsid w:val="00327EFA"/>
    <w:rsid w:val="00332126"/>
    <w:rsid w:val="0033234C"/>
    <w:rsid w:val="00335306"/>
    <w:rsid w:val="0033681B"/>
    <w:rsid w:val="003425F7"/>
    <w:rsid w:val="003428AD"/>
    <w:rsid w:val="003431A0"/>
    <w:rsid w:val="00343D7F"/>
    <w:rsid w:val="003448EE"/>
    <w:rsid w:val="0034612B"/>
    <w:rsid w:val="0034751D"/>
    <w:rsid w:val="00347C18"/>
    <w:rsid w:val="00352C87"/>
    <w:rsid w:val="00352DB6"/>
    <w:rsid w:val="00353847"/>
    <w:rsid w:val="00354025"/>
    <w:rsid w:val="00354424"/>
    <w:rsid w:val="00354FCD"/>
    <w:rsid w:val="003579A5"/>
    <w:rsid w:val="00362256"/>
    <w:rsid w:val="0036627D"/>
    <w:rsid w:val="0036682B"/>
    <w:rsid w:val="0036691E"/>
    <w:rsid w:val="00372B2B"/>
    <w:rsid w:val="00372FC2"/>
    <w:rsid w:val="00374470"/>
    <w:rsid w:val="00376269"/>
    <w:rsid w:val="00382D44"/>
    <w:rsid w:val="00384D48"/>
    <w:rsid w:val="00386235"/>
    <w:rsid w:val="00386A8B"/>
    <w:rsid w:val="00386FBF"/>
    <w:rsid w:val="0039062C"/>
    <w:rsid w:val="00390B2E"/>
    <w:rsid w:val="00391B29"/>
    <w:rsid w:val="00394533"/>
    <w:rsid w:val="00394536"/>
    <w:rsid w:val="003945E9"/>
    <w:rsid w:val="0039502E"/>
    <w:rsid w:val="0039566E"/>
    <w:rsid w:val="00395A30"/>
    <w:rsid w:val="003967DD"/>
    <w:rsid w:val="00396EB9"/>
    <w:rsid w:val="003A126D"/>
    <w:rsid w:val="003A3A89"/>
    <w:rsid w:val="003A4C2D"/>
    <w:rsid w:val="003A52C1"/>
    <w:rsid w:val="003A601E"/>
    <w:rsid w:val="003A608B"/>
    <w:rsid w:val="003A67EC"/>
    <w:rsid w:val="003A6F31"/>
    <w:rsid w:val="003A73FB"/>
    <w:rsid w:val="003A79B3"/>
    <w:rsid w:val="003B0DDF"/>
    <w:rsid w:val="003B3958"/>
    <w:rsid w:val="003B3980"/>
    <w:rsid w:val="003B3D45"/>
    <w:rsid w:val="003B3E28"/>
    <w:rsid w:val="003B4669"/>
    <w:rsid w:val="003B53C8"/>
    <w:rsid w:val="003C01BE"/>
    <w:rsid w:val="003C206F"/>
    <w:rsid w:val="003C250B"/>
    <w:rsid w:val="003C4385"/>
    <w:rsid w:val="003C47B3"/>
    <w:rsid w:val="003C63D0"/>
    <w:rsid w:val="003D064E"/>
    <w:rsid w:val="003D45AD"/>
    <w:rsid w:val="003D667C"/>
    <w:rsid w:val="003D78D7"/>
    <w:rsid w:val="003E1B23"/>
    <w:rsid w:val="003E33CD"/>
    <w:rsid w:val="003E3D8C"/>
    <w:rsid w:val="003E40C9"/>
    <w:rsid w:val="003E483C"/>
    <w:rsid w:val="003E5A3B"/>
    <w:rsid w:val="003E61C4"/>
    <w:rsid w:val="003E73F7"/>
    <w:rsid w:val="003E79CC"/>
    <w:rsid w:val="003F11E2"/>
    <w:rsid w:val="003F1563"/>
    <w:rsid w:val="003F1891"/>
    <w:rsid w:val="003F2055"/>
    <w:rsid w:val="003F4BA2"/>
    <w:rsid w:val="003F65F1"/>
    <w:rsid w:val="0040406C"/>
    <w:rsid w:val="0040536B"/>
    <w:rsid w:val="00405732"/>
    <w:rsid w:val="0040680A"/>
    <w:rsid w:val="00406AC5"/>
    <w:rsid w:val="004147E4"/>
    <w:rsid w:val="00414F9C"/>
    <w:rsid w:val="0041529C"/>
    <w:rsid w:val="00415861"/>
    <w:rsid w:val="00416444"/>
    <w:rsid w:val="0042079B"/>
    <w:rsid w:val="004222FA"/>
    <w:rsid w:val="00422430"/>
    <w:rsid w:val="004226E1"/>
    <w:rsid w:val="00422FA6"/>
    <w:rsid w:val="00423075"/>
    <w:rsid w:val="004230B0"/>
    <w:rsid w:val="00423868"/>
    <w:rsid w:val="00423FDB"/>
    <w:rsid w:val="00424348"/>
    <w:rsid w:val="00424F3C"/>
    <w:rsid w:val="00427757"/>
    <w:rsid w:val="00427A01"/>
    <w:rsid w:val="00430AD2"/>
    <w:rsid w:val="00435CA7"/>
    <w:rsid w:val="0043764B"/>
    <w:rsid w:val="004400DC"/>
    <w:rsid w:val="00440166"/>
    <w:rsid w:val="00442368"/>
    <w:rsid w:val="004453D7"/>
    <w:rsid w:val="00446B4C"/>
    <w:rsid w:val="00447967"/>
    <w:rsid w:val="004505A1"/>
    <w:rsid w:val="0045446B"/>
    <w:rsid w:val="00454B76"/>
    <w:rsid w:val="00455B7C"/>
    <w:rsid w:val="004649A0"/>
    <w:rsid w:val="004668CB"/>
    <w:rsid w:val="00471A9C"/>
    <w:rsid w:val="004738EE"/>
    <w:rsid w:val="00476467"/>
    <w:rsid w:val="00484157"/>
    <w:rsid w:val="0048417B"/>
    <w:rsid w:val="00484799"/>
    <w:rsid w:val="00485278"/>
    <w:rsid w:val="00485453"/>
    <w:rsid w:val="0048732E"/>
    <w:rsid w:val="00487374"/>
    <w:rsid w:val="004873CD"/>
    <w:rsid w:val="00487FF9"/>
    <w:rsid w:val="0049018C"/>
    <w:rsid w:val="004913F3"/>
    <w:rsid w:val="00492E0D"/>
    <w:rsid w:val="00494363"/>
    <w:rsid w:val="0049466A"/>
    <w:rsid w:val="00494A31"/>
    <w:rsid w:val="00496722"/>
    <w:rsid w:val="00496737"/>
    <w:rsid w:val="00497043"/>
    <w:rsid w:val="004A0650"/>
    <w:rsid w:val="004A398C"/>
    <w:rsid w:val="004A3F65"/>
    <w:rsid w:val="004B2C4A"/>
    <w:rsid w:val="004B3ACE"/>
    <w:rsid w:val="004B3D8F"/>
    <w:rsid w:val="004C1084"/>
    <w:rsid w:val="004C1D50"/>
    <w:rsid w:val="004C2717"/>
    <w:rsid w:val="004C30D5"/>
    <w:rsid w:val="004C3406"/>
    <w:rsid w:val="004C5653"/>
    <w:rsid w:val="004C56A1"/>
    <w:rsid w:val="004C677A"/>
    <w:rsid w:val="004C7112"/>
    <w:rsid w:val="004C785F"/>
    <w:rsid w:val="004D156D"/>
    <w:rsid w:val="004D1D10"/>
    <w:rsid w:val="004D5DB8"/>
    <w:rsid w:val="004D6F5F"/>
    <w:rsid w:val="004D7C31"/>
    <w:rsid w:val="004E0421"/>
    <w:rsid w:val="004E3F05"/>
    <w:rsid w:val="004E7E15"/>
    <w:rsid w:val="004F1589"/>
    <w:rsid w:val="004F793C"/>
    <w:rsid w:val="00502A83"/>
    <w:rsid w:val="00502ACE"/>
    <w:rsid w:val="0050346D"/>
    <w:rsid w:val="00503726"/>
    <w:rsid w:val="00507148"/>
    <w:rsid w:val="0051189F"/>
    <w:rsid w:val="005119F3"/>
    <w:rsid w:val="00513135"/>
    <w:rsid w:val="00515114"/>
    <w:rsid w:val="005158DE"/>
    <w:rsid w:val="0052390A"/>
    <w:rsid w:val="005241B4"/>
    <w:rsid w:val="00530796"/>
    <w:rsid w:val="0053322B"/>
    <w:rsid w:val="00533508"/>
    <w:rsid w:val="00537B2A"/>
    <w:rsid w:val="00537C45"/>
    <w:rsid w:val="00541A48"/>
    <w:rsid w:val="00541E18"/>
    <w:rsid w:val="005420B4"/>
    <w:rsid w:val="00544923"/>
    <w:rsid w:val="00547735"/>
    <w:rsid w:val="00547933"/>
    <w:rsid w:val="005500E8"/>
    <w:rsid w:val="00551214"/>
    <w:rsid w:val="0055268A"/>
    <w:rsid w:val="00553BF3"/>
    <w:rsid w:val="00554F92"/>
    <w:rsid w:val="0055576D"/>
    <w:rsid w:val="005558D6"/>
    <w:rsid w:val="00557136"/>
    <w:rsid w:val="00557B9C"/>
    <w:rsid w:val="00561520"/>
    <w:rsid w:val="0056175F"/>
    <w:rsid w:val="0056385A"/>
    <w:rsid w:val="00564969"/>
    <w:rsid w:val="00564A7B"/>
    <w:rsid w:val="00564BFB"/>
    <w:rsid w:val="005650E2"/>
    <w:rsid w:val="0056591F"/>
    <w:rsid w:val="00565EA6"/>
    <w:rsid w:val="005660C8"/>
    <w:rsid w:val="005679B6"/>
    <w:rsid w:val="00571011"/>
    <w:rsid w:val="005710AB"/>
    <w:rsid w:val="005723FC"/>
    <w:rsid w:val="00572B32"/>
    <w:rsid w:val="00580186"/>
    <w:rsid w:val="00580739"/>
    <w:rsid w:val="005812FB"/>
    <w:rsid w:val="00582FB7"/>
    <w:rsid w:val="00584366"/>
    <w:rsid w:val="00584B61"/>
    <w:rsid w:val="00587359"/>
    <w:rsid w:val="00587A1D"/>
    <w:rsid w:val="00592E66"/>
    <w:rsid w:val="00597078"/>
    <w:rsid w:val="005A0DAD"/>
    <w:rsid w:val="005A340E"/>
    <w:rsid w:val="005A41D0"/>
    <w:rsid w:val="005A5072"/>
    <w:rsid w:val="005A5388"/>
    <w:rsid w:val="005A5F98"/>
    <w:rsid w:val="005A6B45"/>
    <w:rsid w:val="005A6C48"/>
    <w:rsid w:val="005A7F06"/>
    <w:rsid w:val="005B02D7"/>
    <w:rsid w:val="005B037D"/>
    <w:rsid w:val="005B0848"/>
    <w:rsid w:val="005B67D7"/>
    <w:rsid w:val="005B7080"/>
    <w:rsid w:val="005B743F"/>
    <w:rsid w:val="005C26D2"/>
    <w:rsid w:val="005C570A"/>
    <w:rsid w:val="005C62E8"/>
    <w:rsid w:val="005D115E"/>
    <w:rsid w:val="005D1E14"/>
    <w:rsid w:val="005D4AD6"/>
    <w:rsid w:val="005D53C1"/>
    <w:rsid w:val="005D671A"/>
    <w:rsid w:val="005E146D"/>
    <w:rsid w:val="005E1E17"/>
    <w:rsid w:val="005E2775"/>
    <w:rsid w:val="005E580B"/>
    <w:rsid w:val="005E6024"/>
    <w:rsid w:val="005E6507"/>
    <w:rsid w:val="005E71CA"/>
    <w:rsid w:val="005F1539"/>
    <w:rsid w:val="005F28DD"/>
    <w:rsid w:val="005F32AD"/>
    <w:rsid w:val="005F65A4"/>
    <w:rsid w:val="00600593"/>
    <w:rsid w:val="00600804"/>
    <w:rsid w:val="006014BF"/>
    <w:rsid w:val="00601ED2"/>
    <w:rsid w:val="00602C3A"/>
    <w:rsid w:val="00603032"/>
    <w:rsid w:val="006057F4"/>
    <w:rsid w:val="00606039"/>
    <w:rsid w:val="00606236"/>
    <w:rsid w:val="00606BFF"/>
    <w:rsid w:val="00606DE7"/>
    <w:rsid w:val="00610057"/>
    <w:rsid w:val="00610883"/>
    <w:rsid w:val="00611AFB"/>
    <w:rsid w:val="00612685"/>
    <w:rsid w:val="00613155"/>
    <w:rsid w:val="00614187"/>
    <w:rsid w:val="006174EB"/>
    <w:rsid w:val="006178DE"/>
    <w:rsid w:val="00617EE6"/>
    <w:rsid w:val="00621E2A"/>
    <w:rsid w:val="00624A55"/>
    <w:rsid w:val="00630733"/>
    <w:rsid w:val="006321CD"/>
    <w:rsid w:val="00633199"/>
    <w:rsid w:val="00634DAD"/>
    <w:rsid w:val="00635C65"/>
    <w:rsid w:val="00640ADF"/>
    <w:rsid w:val="00642C59"/>
    <w:rsid w:val="00643D5F"/>
    <w:rsid w:val="00651F01"/>
    <w:rsid w:val="00651F63"/>
    <w:rsid w:val="0065293D"/>
    <w:rsid w:val="00652F48"/>
    <w:rsid w:val="006618C4"/>
    <w:rsid w:val="00662199"/>
    <w:rsid w:val="006621B2"/>
    <w:rsid w:val="0066243C"/>
    <w:rsid w:val="006631BF"/>
    <w:rsid w:val="006635C5"/>
    <w:rsid w:val="00664EDF"/>
    <w:rsid w:val="006659E5"/>
    <w:rsid w:val="00667F7B"/>
    <w:rsid w:val="006718F1"/>
    <w:rsid w:val="00674321"/>
    <w:rsid w:val="00675420"/>
    <w:rsid w:val="006758D9"/>
    <w:rsid w:val="00676437"/>
    <w:rsid w:val="006775E7"/>
    <w:rsid w:val="00680C40"/>
    <w:rsid w:val="00681254"/>
    <w:rsid w:val="006838B6"/>
    <w:rsid w:val="0068555F"/>
    <w:rsid w:val="006870CC"/>
    <w:rsid w:val="00690DCB"/>
    <w:rsid w:val="006918E3"/>
    <w:rsid w:val="00691CB5"/>
    <w:rsid w:val="00692379"/>
    <w:rsid w:val="00697A32"/>
    <w:rsid w:val="006A15E7"/>
    <w:rsid w:val="006A25AC"/>
    <w:rsid w:val="006A318D"/>
    <w:rsid w:val="006A4D91"/>
    <w:rsid w:val="006A623B"/>
    <w:rsid w:val="006A6731"/>
    <w:rsid w:val="006A7D01"/>
    <w:rsid w:val="006B06F0"/>
    <w:rsid w:val="006B196D"/>
    <w:rsid w:val="006B4758"/>
    <w:rsid w:val="006B66E5"/>
    <w:rsid w:val="006B6C01"/>
    <w:rsid w:val="006B730C"/>
    <w:rsid w:val="006B755F"/>
    <w:rsid w:val="006C0E7F"/>
    <w:rsid w:val="006C2684"/>
    <w:rsid w:val="006C3984"/>
    <w:rsid w:val="006C39CD"/>
    <w:rsid w:val="006C3D53"/>
    <w:rsid w:val="006C47E1"/>
    <w:rsid w:val="006C56E4"/>
    <w:rsid w:val="006C6CA7"/>
    <w:rsid w:val="006D7A04"/>
    <w:rsid w:val="006E0639"/>
    <w:rsid w:val="006E0A61"/>
    <w:rsid w:val="006E0EAB"/>
    <w:rsid w:val="006E3331"/>
    <w:rsid w:val="006E37D8"/>
    <w:rsid w:val="006E5190"/>
    <w:rsid w:val="006E7DD6"/>
    <w:rsid w:val="006F04CF"/>
    <w:rsid w:val="006F2C3C"/>
    <w:rsid w:val="006F32E1"/>
    <w:rsid w:val="006F6A41"/>
    <w:rsid w:val="00701FDE"/>
    <w:rsid w:val="00703267"/>
    <w:rsid w:val="00703829"/>
    <w:rsid w:val="00707126"/>
    <w:rsid w:val="0070713C"/>
    <w:rsid w:val="007113D4"/>
    <w:rsid w:val="0071172E"/>
    <w:rsid w:val="00711BB4"/>
    <w:rsid w:val="0071215C"/>
    <w:rsid w:val="0071555C"/>
    <w:rsid w:val="00715CF5"/>
    <w:rsid w:val="00720F35"/>
    <w:rsid w:val="0072105D"/>
    <w:rsid w:val="00722262"/>
    <w:rsid w:val="00723030"/>
    <w:rsid w:val="007233DF"/>
    <w:rsid w:val="00724944"/>
    <w:rsid w:val="00727A19"/>
    <w:rsid w:val="00731E42"/>
    <w:rsid w:val="00733DB2"/>
    <w:rsid w:val="00734F4B"/>
    <w:rsid w:val="00735F04"/>
    <w:rsid w:val="00736FB0"/>
    <w:rsid w:val="007371A9"/>
    <w:rsid w:val="00742E78"/>
    <w:rsid w:val="00744071"/>
    <w:rsid w:val="00744E46"/>
    <w:rsid w:val="00750668"/>
    <w:rsid w:val="00750EBA"/>
    <w:rsid w:val="00752118"/>
    <w:rsid w:val="00757824"/>
    <w:rsid w:val="00760AF2"/>
    <w:rsid w:val="007614B2"/>
    <w:rsid w:val="00762F57"/>
    <w:rsid w:val="00764CE4"/>
    <w:rsid w:val="00767CC1"/>
    <w:rsid w:val="007707E9"/>
    <w:rsid w:val="00770AF9"/>
    <w:rsid w:val="00772801"/>
    <w:rsid w:val="007766D9"/>
    <w:rsid w:val="00776C25"/>
    <w:rsid w:val="007775F5"/>
    <w:rsid w:val="00780EEC"/>
    <w:rsid w:val="007814A8"/>
    <w:rsid w:val="00783A34"/>
    <w:rsid w:val="007851CF"/>
    <w:rsid w:val="0078582F"/>
    <w:rsid w:val="00786835"/>
    <w:rsid w:val="00793F94"/>
    <w:rsid w:val="007948E5"/>
    <w:rsid w:val="0079524A"/>
    <w:rsid w:val="00795BE4"/>
    <w:rsid w:val="00796859"/>
    <w:rsid w:val="007A0348"/>
    <w:rsid w:val="007A04A6"/>
    <w:rsid w:val="007A1B99"/>
    <w:rsid w:val="007A2666"/>
    <w:rsid w:val="007A2E8A"/>
    <w:rsid w:val="007B2A24"/>
    <w:rsid w:val="007B4CB8"/>
    <w:rsid w:val="007B556E"/>
    <w:rsid w:val="007B5834"/>
    <w:rsid w:val="007B7821"/>
    <w:rsid w:val="007C2BB5"/>
    <w:rsid w:val="007C6B47"/>
    <w:rsid w:val="007C6F86"/>
    <w:rsid w:val="007D0B67"/>
    <w:rsid w:val="007D1FB1"/>
    <w:rsid w:val="007D3E38"/>
    <w:rsid w:val="007D4250"/>
    <w:rsid w:val="007D7084"/>
    <w:rsid w:val="007D72D5"/>
    <w:rsid w:val="007E250E"/>
    <w:rsid w:val="007E4B14"/>
    <w:rsid w:val="007E50FD"/>
    <w:rsid w:val="007E6251"/>
    <w:rsid w:val="007F21A7"/>
    <w:rsid w:val="007F2B23"/>
    <w:rsid w:val="007F69A6"/>
    <w:rsid w:val="007F76A4"/>
    <w:rsid w:val="007F7C88"/>
    <w:rsid w:val="007F7DB1"/>
    <w:rsid w:val="00807A69"/>
    <w:rsid w:val="00810470"/>
    <w:rsid w:val="008114C9"/>
    <w:rsid w:val="00812BC7"/>
    <w:rsid w:val="00816378"/>
    <w:rsid w:val="0081663A"/>
    <w:rsid w:val="008206A7"/>
    <w:rsid w:val="00820E17"/>
    <w:rsid w:val="00823EC5"/>
    <w:rsid w:val="00825966"/>
    <w:rsid w:val="0082634B"/>
    <w:rsid w:val="0082676B"/>
    <w:rsid w:val="00827689"/>
    <w:rsid w:val="008278FF"/>
    <w:rsid w:val="008300D8"/>
    <w:rsid w:val="00830543"/>
    <w:rsid w:val="008320C2"/>
    <w:rsid w:val="0083325E"/>
    <w:rsid w:val="00833831"/>
    <w:rsid w:val="00836FA4"/>
    <w:rsid w:val="008379E4"/>
    <w:rsid w:val="00841E86"/>
    <w:rsid w:val="00842AA1"/>
    <w:rsid w:val="008450A8"/>
    <w:rsid w:val="00845EC9"/>
    <w:rsid w:val="0084678A"/>
    <w:rsid w:val="00847174"/>
    <w:rsid w:val="008474EC"/>
    <w:rsid w:val="0085177B"/>
    <w:rsid w:val="00851805"/>
    <w:rsid w:val="00852B34"/>
    <w:rsid w:val="008625ED"/>
    <w:rsid w:val="00863A6F"/>
    <w:rsid w:val="00864166"/>
    <w:rsid w:val="00864EF8"/>
    <w:rsid w:val="00866A76"/>
    <w:rsid w:val="00870439"/>
    <w:rsid w:val="008709C5"/>
    <w:rsid w:val="00871D25"/>
    <w:rsid w:val="00872D10"/>
    <w:rsid w:val="00873327"/>
    <w:rsid w:val="00881988"/>
    <w:rsid w:val="00882864"/>
    <w:rsid w:val="00885EF5"/>
    <w:rsid w:val="00890BCD"/>
    <w:rsid w:val="008916EB"/>
    <w:rsid w:val="0089351B"/>
    <w:rsid w:val="008956E0"/>
    <w:rsid w:val="0089612C"/>
    <w:rsid w:val="00897517"/>
    <w:rsid w:val="008A0019"/>
    <w:rsid w:val="008A19ED"/>
    <w:rsid w:val="008A3FF7"/>
    <w:rsid w:val="008A47CB"/>
    <w:rsid w:val="008A63AD"/>
    <w:rsid w:val="008A743E"/>
    <w:rsid w:val="008B0FE3"/>
    <w:rsid w:val="008B511F"/>
    <w:rsid w:val="008C1496"/>
    <w:rsid w:val="008C2260"/>
    <w:rsid w:val="008C3D6C"/>
    <w:rsid w:val="008C6C2E"/>
    <w:rsid w:val="008C75E7"/>
    <w:rsid w:val="008C78AF"/>
    <w:rsid w:val="008D015B"/>
    <w:rsid w:val="008D0743"/>
    <w:rsid w:val="008D24F2"/>
    <w:rsid w:val="008D371B"/>
    <w:rsid w:val="008D3F39"/>
    <w:rsid w:val="008D3FC9"/>
    <w:rsid w:val="008D6C17"/>
    <w:rsid w:val="008D73E7"/>
    <w:rsid w:val="008D7E68"/>
    <w:rsid w:val="008E1406"/>
    <w:rsid w:val="008E23B9"/>
    <w:rsid w:val="008E538A"/>
    <w:rsid w:val="008F11DB"/>
    <w:rsid w:val="008F164D"/>
    <w:rsid w:val="008F35F2"/>
    <w:rsid w:val="008F3CE3"/>
    <w:rsid w:val="008F494F"/>
    <w:rsid w:val="008F65D3"/>
    <w:rsid w:val="008F789D"/>
    <w:rsid w:val="0090275C"/>
    <w:rsid w:val="009043FD"/>
    <w:rsid w:val="009049F6"/>
    <w:rsid w:val="00910BD1"/>
    <w:rsid w:val="0091430D"/>
    <w:rsid w:val="009145E4"/>
    <w:rsid w:val="00915BD0"/>
    <w:rsid w:val="00916410"/>
    <w:rsid w:val="00916D5C"/>
    <w:rsid w:val="00920EC5"/>
    <w:rsid w:val="009210EA"/>
    <w:rsid w:val="009236DA"/>
    <w:rsid w:val="00924FA5"/>
    <w:rsid w:val="00930A22"/>
    <w:rsid w:val="00931BAB"/>
    <w:rsid w:val="00936DE2"/>
    <w:rsid w:val="009405F6"/>
    <w:rsid w:val="00940DB7"/>
    <w:rsid w:val="009439CD"/>
    <w:rsid w:val="00944333"/>
    <w:rsid w:val="009474E8"/>
    <w:rsid w:val="00947667"/>
    <w:rsid w:val="00950C79"/>
    <w:rsid w:val="0095522A"/>
    <w:rsid w:val="00955ACB"/>
    <w:rsid w:val="009574CE"/>
    <w:rsid w:val="00961C3F"/>
    <w:rsid w:val="009640D2"/>
    <w:rsid w:val="00965EE3"/>
    <w:rsid w:val="00967B6E"/>
    <w:rsid w:val="00974AD6"/>
    <w:rsid w:val="0097519F"/>
    <w:rsid w:val="009759D4"/>
    <w:rsid w:val="009768D8"/>
    <w:rsid w:val="00981254"/>
    <w:rsid w:val="0098391B"/>
    <w:rsid w:val="00991096"/>
    <w:rsid w:val="00991146"/>
    <w:rsid w:val="00993803"/>
    <w:rsid w:val="00994A18"/>
    <w:rsid w:val="00996903"/>
    <w:rsid w:val="0099777E"/>
    <w:rsid w:val="009A0338"/>
    <w:rsid w:val="009A0C23"/>
    <w:rsid w:val="009A1706"/>
    <w:rsid w:val="009A2018"/>
    <w:rsid w:val="009A2132"/>
    <w:rsid w:val="009A4BA6"/>
    <w:rsid w:val="009A5BEA"/>
    <w:rsid w:val="009A7694"/>
    <w:rsid w:val="009B035D"/>
    <w:rsid w:val="009B32B0"/>
    <w:rsid w:val="009B3C32"/>
    <w:rsid w:val="009B4DB8"/>
    <w:rsid w:val="009B6210"/>
    <w:rsid w:val="009B7170"/>
    <w:rsid w:val="009C10A7"/>
    <w:rsid w:val="009C2CBF"/>
    <w:rsid w:val="009C3462"/>
    <w:rsid w:val="009C37B6"/>
    <w:rsid w:val="009C38A3"/>
    <w:rsid w:val="009C4AFC"/>
    <w:rsid w:val="009C4D3F"/>
    <w:rsid w:val="009C5945"/>
    <w:rsid w:val="009D2E34"/>
    <w:rsid w:val="009D662B"/>
    <w:rsid w:val="009E274F"/>
    <w:rsid w:val="009E32D4"/>
    <w:rsid w:val="009E62CB"/>
    <w:rsid w:val="009F0350"/>
    <w:rsid w:val="009F052C"/>
    <w:rsid w:val="009F2393"/>
    <w:rsid w:val="009F2E90"/>
    <w:rsid w:val="009F3145"/>
    <w:rsid w:val="009F5FAD"/>
    <w:rsid w:val="00A000A2"/>
    <w:rsid w:val="00A02026"/>
    <w:rsid w:val="00A02722"/>
    <w:rsid w:val="00A03A5D"/>
    <w:rsid w:val="00A0424B"/>
    <w:rsid w:val="00A05F07"/>
    <w:rsid w:val="00A0680B"/>
    <w:rsid w:val="00A0717A"/>
    <w:rsid w:val="00A14AEE"/>
    <w:rsid w:val="00A15094"/>
    <w:rsid w:val="00A1651A"/>
    <w:rsid w:val="00A169E1"/>
    <w:rsid w:val="00A22C38"/>
    <w:rsid w:val="00A238FB"/>
    <w:rsid w:val="00A23FE8"/>
    <w:rsid w:val="00A263FF"/>
    <w:rsid w:val="00A31725"/>
    <w:rsid w:val="00A31926"/>
    <w:rsid w:val="00A33EA2"/>
    <w:rsid w:val="00A36AB8"/>
    <w:rsid w:val="00A40B2F"/>
    <w:rsid w:val="00A42DB2"/>
    <w:rsid w:val="00A43D64"/>
    <w:rsid w:val="00A446CF"/>
    <w:rsid w:val="00A44D2F"/>
    <w:rsid w:val="00A45586"/>
    <w:rsid w:val="00A4559B"/>
    <w:rsid w:val="00A457A7"/>
    <w:rsid w:val="00A46549"/>
    <w:rsid w:val="00A47B54"/>
    <w:rsid w:val="00A5017E"/>
    <w:rsid w:val="00A51AA4"/>
    <w:rsid w:val="00A53BD6"/>
    <w:rsid w:val="00A56CD2"/>
    <w:rsid w:val="00A60668"/>
    <w:rsid w:val="00A61AA8"/>
    <w:rsid w:val="00A620A5"/>
    <w:rsid w:val="00A63636"/>
    <w:rsid w:val="00A63D55"/>
    <w:rsid w:val="00A6468F"/>
    <w:rsid w:val="00A66B45"/>
    <w:rsid w:val="00A67D0A"/>
    <w:rsid w:val="00A724F4"/>
    <w:rsid w:val="00A72E2D"/>
    <w:rsid w:val="00A75770"/>
    <w:rsid w:val="00A7604D"/>
    <w:rsid w:val="00A761AF"/>
    <w:rsid w:val="00A8582D"/>
    <w:rsid w:val="00A904BC"/>
    <w:rsid w:val="00A9461E"/>
    <w:rsid w:val="00A94FDF"/>
    <w:rsid w:val="00A9586F"/>
    <w:rsid w:val="00A9603D"/>
    <w:rsid w:val="00AB0465"/>
    <w:rsid w:val="00AB1C40"/>
    <w:rsid w:val="00AB2641"/>
    <w:rsid w:val="00AB46C1"/>
    <w:rsid w:val="00AB612D"/>
    <w:rsid w:val="00AB6434"/>
    <w:rsid w:val="00AC1340"/>
    <w:rsid w:val="00AC2FDD"/>
    <w:rsid w:val="00AC3B32"/>
    <w:rsid w:val="00AC4346"/>
    <w:rsid w:val="00AC61F8"/>
    <w:rsid w:val="00AC6FB5"/>
    <w:rsid w:val="00AD14D5"/>
    <w:rsid w:val="00AD5087"/>
    <w:rsid w:val="00AD69DC"/>
    <w:rsid w:val="00AD7F77"/>
    <w:rsid w:val="00AE1682"/>
    <w:rsid w:val="00AE1ADA"/>
    <w:rsid w:val="00AE6A4E"/>
    <w:rsid w:val="00AE6D6E"/>
    <w:rsid w:val="00AE7C09"/>
    <w:rsid w:val="00AE7D2A"/>
    <w:rsid w:val="00AF18BD"/>
    <w:rsid w:val="00AF3C07"/>
    <w:rsid w:val="00AF50C9"/>
    <w:rsid w:val="00AF5815"/>
    <w:rsid w:val="00AF5EA8"/>
    <w:rsid w:val="00AF697A"/>
    <w:rsid w:val="00AF70A1"/>
    <w:rsid w:val="00AF7815"/>
    <w:rsid w:val="00B0240E"/>
    <w:rsid w:val="00B027B3"/>
    <w:rsid w:val="00B03158"/>
    <w:rsid w:val="00B04CD2"/>
    <w:rsid w:val="00B06880"/>
    <w:rsid w:val="00B10ABC"/>
    <w:rsid w:val="00B12121"/>
    <w:rsid w:val="00B13092"/>
    <w:rsid w:val="00B15570"/>
    <w:rsid w:val="00B1567D"/>
    <w:rsid w:val="00B15EF4"/>
    <w:rsid w:val="00B17707"/>
    <w:rsid w:val="00B20994"/>
    <w:rsid w:val="00B211E6"/>
    <w:rsid w:val="00B2428D"/>
    <w:rsid w:val="00B32413"/>
    <w:rsid w:val="00B32F78"/>
    <w:rsid w:val="00B3537C"/>
    <w:rsid w:val="00B3738C"/>
    <w:rsid w:val="00B422D2"/>
    <w:rsid w:val="00B43444"/>
    <w:rsid w:val="00B4402F"/>
    <w:rsid w:val="00B457C0"/>
    <w:rsid w:val="00B464E4"/>
    <w:rsid w:val="00B4706F"/>
    <w:rsid w:val="00B47F4B"/>
    <w:rsid w:val="00B51C60"/>
    <w:rsid w:val="00B55F20"/>
    <w:rsid w:val="00B56723"/>
    <w:rsid w:val="00B56DD6"/>
    <w:rsid w:val="00B5703D"/>
    <w:rsid w:val="00B61564"/>
    <w:rsid w:val="00B61801"/>
    <w:rsid w:val="00B648D2"/>
    <w:rsid w:val="00B65C2B"/>
    <w:rsid w:val="00B66715"/>
    <w:rsid w:val="00B669D3"/>
    <w:rsid w:val="00B67C1B"/>
    <w:rsid w:val="00B725E8"/>
    <w:rsid w:val="00B731F7"/>
    <w:rsid w:val="00B7600E"/>
    <w:rsid w:val="00B76962"/>
    <w:rsid w:val="00B77E60"/>
    <w:rsid w:val="00B8024F"/>
    <w:rsid w:val="00B8070D"/>
    <w:rsid w:val="00B82394"/>
    <w:rsid w:val="00B830E3"/>
    <w:rsid w:val="00B8318F"/>
    <w:rsid w:val="00B858BA"/>
    <w:rsid w:val="00B86D4C"/>
    <w:rsid w:val="00B87227"/>
    <w:rsid w:val="00B875AA"/>
    <w:rsid w:val="00B90597"/>
    <w:rsid w:val="00B90E3D"/>
    <w:rsid w:val="00B910CC"/>
    <w:rsid w:val="00B9111A"/>
    <w:rsid w:val="00B950A6"/>
    <w:rsid w:val="00B950EA"/>
    <w:rsid w:val="00BA0378"/>
    <w:rsid w:val="00BA3BB4"/>
    <w:rsid w:val="00BA60E6"/>
    <w:rsid w:val="00BA652F"/>
    <w:rsid w:val="00BA685B"/>
    <w:rsid w:val="00BB08B1"/>
    <w:rsid w:val="00BB251A"/>
    <w:rsid w:val="00BB639F"/>
    <w:rsid w:val="00BB6808"/>
    <w:rsid w:val="00BC1572"/>
    <w:rsid w:val="00BC3566"/>
    <w:rsid w:val="00BC595D"/>
    <w:rsid w:val="00BC6094"/>
    <w:rsid w:val="00BC7246"/>
    <w:rsid w:val="00BC7B89"/>
    <w:rsid w:val="00BD12AE"/>
    <w:rsid w:val="00BD333B"/>
    <w:rsid w:val="00BD5A26"/>
    <w:rsid w:val="00BD5F00"/>
    <w:rsid w:val="00BD623D"/>
    <w:rsid w:val="00BD6DC5"/>
    <w:rsid w:val="00BD7239"/>
    <w:rsid w:val="00BE1BC6"/>
    <w:rsid w:val="00BE1BFE"/>
    <w:rsid w:val="00BE37C3"/>
    <w:rsid w:val="00BE3DAC"/>
    <w:rsid w:val="00BE41DB"/>
    <w:rsid w:val="00BE440D"/>
    <w:rsid w:val="00BE4F98"/>
    <w:rsid w:val="00BE63CA"/>
    <w:rsid w:val="00BF0634"/>
    <w:rsid w:val="00BF179E"/>
    <w:rsid w:val="00BF2983"/>
    <w:rsid w:val="00BF2C10"/>
    <w:rsid w:val="00BF2D0B"/>
    <w:rsid w:val="00BF59F3"/>
    <w:rsid w:val="00BF6CAB"/>
    <w:rsid w:val="00C00175"/>
    <w:rsid w:val="00C01C51"/>
    <w:rsid w:val="00C0363B"/>
    <w:rsid w:val="00C03C6F"/>
    <w:rsid w:val="00C06B0D"/>
    <w:rsid w:val="00C06E5E"/>
    <w:rsid w:val="00C0707A"/>
    <w:rsid w:val="00C106E3"/>
    <w:rsid w:val="00C12BBD"/>
    <w:rsid w:val="00C13854"/>
    <w:rsid w:val="00C14B1A"/>
    <w:rsid w:val="00C14D3A"/>
    <w:rsid w:val="00C15C85"/>
    <w:rsid w:val="00C16548"/>
    <w:rsid w:val="00C172B3"/>
    <w:rsid w:val="00C205F2"/>
    <w:rsid w:val="00C22915"/>
    <w:rsid w:val="00C23757"/>
    <w:rsid w:val="00C241A5"/>
    <w:rsid w:val="00C26609"/>
    <w:rsid w:val="00C272EC"/>
    <w:rsid w:val="00C30BC2"/>
    <w:rsid w:val="00C327E6"/>
    <w:rsid w:val="00C33052"/>
    <w:rsid w:val="00C36326"/>
    <w:rsid w:val="00C40BAC"/>
    <w:rsid w:val="00C40EB4"/>
    <w:rsid w:val="00C435E2"/>
    <w:rsid w:val="00C43E75"/>
    <w:rsid w:val="00C4436C"/>
    <w:rsid w:val="00C44384"/>
    <w:rsid w:val="00C44A58"/>
    <w:rsid w:val="00C46BA1"/>
    <w:rsid w:val="00C47B80"/>
    <w:rsid w:val="00C52AA0"/>
    <w:rsid w:val="00C564E6"/>
    <w:rsid w:val="00C57569"/>
    <w:rsid w:val="00C57E73"/>
    <w:rsid w:val="00C60964"/>
    <w:rsid w:val="00C66C1D"/>
    <w:rsid w:val="00C7286D"/>
    <w:rsid w:val="00C73C3F"/>
    <w:rsid w:val="00C74293"/>
    <w:rsid w:val="00C74630"/>
    <w:rsid w:val="00C74CA0"/>
    <w:rsid w:val="00C7659E"/>
    <w:rsid w:val="00C776A2"/>
    <w:rsid w:val="00C776AD"/>
    <w:rsid w:val="00C81482"/>
    <w:rsid w:val="00C81696"/>
    <w:rsid w:val="00C8286C"/>
    <w:rsid w:val="00C83268"/>
    <w:rsid w:val="00C847DA"/>
    <w:rsid w:val="00C8483E"/>
    <w:rsid w:val="00C858DD"/>
    <w:rsid w:val="00C90D8C"/>
    <w:rsid w:val="00C9128B"/>
    <w:rsid w:val="00C925C8"/>
    <w:rsid w:val="00C954F7"/>
    <w:rsid w:val="00CA002C"/>
    <w:rsid w:val="00CA1D04"/>
    <w:rsid w:val="00CA226C"/>
    <w:rsid w:val="00CA3F56"/>
    <w:rsid w:val="00CA64AD"/>
    <w:rsid w:val="00CA7108"/>
    <w:rsid w:val="00CB0D55"/>
    <w:rsid w:val="00CB1310"/>
    <w:rsid w:val="00CB3510"/>
    <w:rsid w:val="00CB35BA"/>
    <w:rsid w:val="00CB605A"/>
    <w:rsid w:val="00CB6CC7"/>
    <w:rsid w:val="00CC01FC"/>
    <w:rsid w:val="00CC1307"/>
    <w:rsid w:val="00CC5237"/>
    <w:rsid w:val="00CC546A"/>
    <w:rsid w:val="00CC57AA"/>
    <w:rsid w:val="00CC6130"/>
    <w:rsid w:val="00CC7148"/>
    <w:rsid w:val="00CD168D"/>
    <w:rsid w:val="00CD2577"/>
    <w:rsid w:val="00CD4613"/>
    <w:rsid w:val="00CD483C"/>
    <w:rsid w:val="00CD5412"/>
    <w:rsid w:val="00CD6199"/>
    <w:rsid w:val="00CD639F"/>
    <w:rsid w:val="00CD6BF8"/>
    <w:rsid w:val="00CD75DE"/>
    <w:rsid w:val="00CE10FE"/>
    <w:rsid w:val="00CE1310"/>
    <w:rsid w:val="00CE3130"/>
    <w:rsid w:val="00CE4215"/>
    <w:rsid w:val="00CE74FC"/>
    <w:rsid w:val="00CE754F"/>
    <w:rsid w:val="00CE7BD4"/>
    <w:rsid w:val="00CF149B"/>
    <w:rsid w:val="00CF1C25"/>
    <w:rsid w:val="00CF2F3C"/>
    <w:rsid w:val="00D0061F"/>
    <w:rsid w:val="00D00718"/>
    <w:rsid w:val="00D00847"/>
    <w:rsid w:val="00D013E1"/>
    <w:rsid w:val="00D21768"/>
    <w:rsid w:val="00D23498"/>
    <w:rsid w:val="00D2768C"/>
    <w:rsid w:val="00D3003D"/>
    <w:rsid w:val="00D3333B"/>
    <w:rsid w:val="00D35A7B"/>
    <w:rsid w:val="00D3603C"/>
    <w:rsid w:val="00D415F6"/>
    <w:rsid w:val="00D42250"/>
    <w:rsid w:val="00D42274"/>
    <w:rsid w:val="00D43133"/>
    <w:rsid w:val="00D43148"/>
    <w:rsid w:val="00D43593"/>
    <w:rsid w:val="00D43C69"/>
    <w:rsid w:val="00D473D5"/>
    <w:rsid w:val="00D477FF"/>
    <w:rsid w:val="00D50802"/>
    <w:rsid w:val="00D50A2A"/>
    <w:rsid w:val="00D52288"/>
    <w:rsid w:val="00D533AD"/>
    <w:rsid w:val="00D542BF"/>
    <w:rsid w:val="00D54491"/>
    <w:rsid w:val="00D55BD2"/>
    <w:rsid w:val="00D55F7B"/>
    <w:rsid w:val="00D61023"/>
    <w:rsid w:val="00D66DCE"/>
    <w:rsid w:val="00D70056"/>
    <w:rsid w:val="00D732B2"/>
    <w:rsid w:val="00D8203D"/>
    <w:rsid w:val="00D82385"/>
    <w:rsid w:val="00D82417"/>
    <w:rsid w:val="00D877EA"/>
    <w:rsid w:val="00D9211F"/>
    <w:rsid w:val="00D92717"/>
    <w:rsid w:val="00D9398A"/>
    <w:rsid w:val="00D94FA7"/>
    <w:rsid w:val="00D95BC9"/>
    <w:rsid w:val="00D965DE"/>
    <w:rsid w:val="00DA0E9D"/>
    <w:rsid w:val="00DA2378"/>
    <w:rsid w:val="00DA2E1E"/>
    <w:rsid w:val="00DA3218"/>
    <w:rsid w:val="00DA38AF"/>
    <w:rsid w:val="00DA3A1F"/>
    <w:rsid w:val="00DA4607"/>
    <w:rsid w:val="00DA50D7"/>
    <w:rsid w:val="00DA5587"/>
    <w:rsid w:val="00DA5796"/>
    <w:rsid w:val="00DA586F"/>
    <w:rsid w:val="00DA5F30"/>
    <w:rsid w:val="00DB090A"/>
    <w:rsid w:val="00DB20F3"/>
    <w:rsid w:val="00DB5BB6"/>
    <w:rsid w:val="00DB664F"/>
    <w:rsid w:val="00DB7F77"/>
    <w:rsid w:val="00DC2783"/>
    <w:rsid w:val="00DC398C"/>
    <w:rsid w:val="00DC43F0"/>
    <w:rsid w:val="00DC55E8"/>
    <w:rsid w:val="00DC67CA"/>
    <w:rsid w:val="00DC69B7"/>
    <w:rsid w:val="00DC6CAA"/>
    <w:rsid w:val="00DD001C"/>
    <w:rsid w:val="00DD1A76"/>
    <w:rsid w:val="00DD43E2"/>
    <w:rsid w:val="00DD6CD7"/>
    <w:rsid w:val="00DD7873"/>
    <w:rsid w:val="00DD7C6E"/>
    <w:rsid w:val="00DE0282"/>
    <w:rsid w:val="00DF30A9"/>
    <w:rsid w:val="00DF3442"/>
    <w:rsid w:val="00DF3643"/>
    <w:rsid w:val="00DF4120"/>
    <w:rsid w:val="00DF5994"/>
    <w:rsid w:val="00DF5CCA"/>
    <w:rsid w:val="00DF7940"/>
    <w:rsid w:val="00E01641"/>
    <w:rsid w:val="00E01D4D"/>
    <w:rsid w:val="00E11F9C"/>
    <w:rsid w:val="00E13AA6"/>
    <w:rsid w:val="00E13E14"/>
    <w:rsid w:val="00E1540D"/>
    <w:rsid w:val="00E15456"/>
    <w:rsid w:val="00E158E7"/>
    <w:rsid w:val="00E17A8D"/>
    <w:rsid w:val="00E202E1"/>
    <w:rsid w:val="00E20BA5"/>
    <w:rsid w:val="00E216AF"/>
    <w:rsid w:val="00E25A0D"/>
    <w:rsid w:val="00E27558"/>
    <w:rsid w:val="00E307D1"/>
    <w:rsid w:val="00E30D7D"/>
    <w:rsid w:val="00E32F42"/>
    <w:rsid w:val="00E356A7"/>
    <w:rsid w:val="00E36F7A"/>
    <w:rsid w:val="00E4001A"/>
    <w:rsid w:val="00E40931"/>
    <w:rsid w:val="00E424F5"/>
    <w:rsid w:val="00E425F4"/>
    <w:rsid w:val="00E42ABA"/>
    <w:rsid w:val="00E439AA"/>
    <w:rsid w:val="00E4722B"/>
    <w:rsid w:val="00E508E7"/>
    <w:rsid w:val="00E508F9"/>
    <w:rsid w:val="00E510B2"/>
    <w:rsid w:val="00E51201"/>
    <w:rsid w:val="00E52F90"/>
    <w:rsid w:val="00E543C7"/>
    <w:rsid w:val="00E55669"/>
    <w:rsid w:val="00E56DB4"/>
    <w:rsid w:val="00E57E33"/>
    <w:rsid w:val="00E57E55"/>
    <w:rsid w:val="00E61185"/>
    <w:rsid w:val="00E613CD"/>
    <w:rsid w:val="00E6140F"/>
    <w:rsid w:val="00E62F7A"/>
    <w:rsid w:val="00E63507"/>
    <w:rsid w:val="00E63FED"/>
    <w:rsid w:val="00E67B5C"/>
    <w:rsid w:val="00E70527"/>
    <w:rsid w:val="00E70C98"/>
    <w:rsid w:val="00E716EC"/>
    <w:rsid w:val="00E71A89"/>
    <w:rsid w:val="00E724A3"/>
    <w:rsid w:val="00E76DA3"/>
    <w:rsid w:val="00E7786C"/>
    <w:rsid w:val="00E82C4D"/>
    <w:rsid w:val="00E860DC"/>
    <w:rsid w:val="00E90027"/>
    <w:rsid w:val="00E91971"/>
    <w:rsid w:val="00E92EE0"/>
    <w:rsid w:val="00E95A82"/>
    <w:rsid w:val="00E9636F"/>
    <w:rsid w:val="00E96A62"/>
    <w:rsid w:val="00EA0CCD"/>
    <w:rsid w:val="00EA1C1F"/>
    <w:rsid w:val="00EA282C"/>
    <w:rsid w:val="00EA38E6"/>
    <w:rsid w:val="00EA39D6"/>
    <w:rsid w:val="00EA6BD3"/>
    <w:rsid w:val="00EB027C"/>
    <w:rsid w:val="00EB1065"/>
    <w:rsid w:val="00EB1BE6"/>
    <w:rsid w:val="00EB4984"/>
    <w:rsid w:val="00EB5A03"/>
    <w:rsid w:val="00EB6872"/>
    <w:rsid w:val="00EB6FD4"/>
    <w:rsid w:val="00EB7E2E"/>
    <w:rsid w:val="00EC050D"/>
    <w:rsid w:val="00EC1097"/>
    <w:rsid w:val="00EC31BA"/>
    <w:rsid w:val="00EC32B3"/>
    <w:rsid w:val="00EC5664"/>
    <w:rsid w:val="00EC6134"/>
    <w:rsid w:val="00ED26ED"/>
    <w:rsid w:val="00ED3BBB"/>
    <w:rsid w:val="00ED4348"/>
    <w:rsid w:val="00ED509F"/>
    <w:rsid w:val="00ED628F"/>
    <w:rsid w:val="00EE079D"/>
    <w:rsid w:val="00EE0A53"/>
    <w:rsid w:val="00EE2C0E"/>
    <w:rsid w:val="00EF1555"/>
    <w:rsid w:val="00EF19D5"/>
    <w:rsid w:val="00EF3052"/>
    <w:rsid w:val="00EF4E44"/>
    <w:rsid w:val="00EF5CD4"/>
    <w:rsid w:val="00EF7A6F"/>
    <w:rsid w:val="00F00478"/>
    <w:rsid w:val="00F047F9"/>
    <w:rsid w:val="00F05907"/>
    <w:rsid w:val="00F059A4"/>
    <w:rsid w:val="00F10054"/>
    <w:rsid w:val="00F10D51"/>
    <w:rsid w:val="00F1134C"/>
    <w:rsid w:val="00F11CD6"/>
    <w:rsid w:val="00F153E2"/>
    <w:rsid w:val="00F16028"/>
    <w:rsid w:val="00F160CA"/>
    <w:rsid w:val="00F16A2D"/>
    <w:rsid w:val="00F1717F"/>
    <w:rsid w:val="00F1734B"/>
    <w:rsid w:val="00F1765A"/>
    <w:rsid w:val="00F20F33"/>
    <w:rsid w:val="00F216A8"/>
    <w:rsid w:val="00F21860"/>
    <w:rsid w:val="00F21AA5"/>
    <w:rsid w:val="00F2302A"/>
    <w:rsid w:val="00F23912"/>
    <w:rsid w:val="00F23F29"/>
    <w:rsid w:val="00F240A8"/>
    <w:rsid w:val="00F25E77"/>
    <w:rsid w:val="00F37062"/>
    <w:rsid w:val="00F40708"/>
    <w:rsid w:val="00F41119"/>
    <w:rsid w:val="00F4412F"/>
    <w:rsid w:val="00F44EF5"/>
    <w:rsid w:val="00F45E0D"/>
    <w:rsid w:val="00F514D9"/>
    <w:rsid w:val="00F5160E"/>
    <w:rsid w:val="00F5218B"/>
    <w:rsid w:val="00F52B94"/>
    <w:rsid w:val="00F5710A"/>
    <w:rsid w:val="00F57144"/>
    <w:rsid w:val="00F57250"/>
    <w:rsid w:val="00F616B6"/>
    <w:rsid w:val="00F65FF3"/>
    <w:rsid w:val="00F664AF"/>
    <w:rsid w:val="00F703DC"/>
    <w:rsid w:val="00F72825"/>
    <w:rsid w:val="00F75AEF"/>
    <w:rsid w:val="00F803BC"/>
    <w:rsid w:val="00F80C28"/>
    <w:rsid w:val="00F82AF8"/>
    <w:rsid w:val="00F867A8"/>
    <w:rsid w:val="00F869FA"/>
    <w:rsid w:val="00F86C9E"/>
    <w:rsid w:val="00F86D60"/>
    <w:rsid w:val="00F878D1"/>
    <w:rsid w:val="00F90177"/>
    <w:rsid w:val="00F9054F"/>
    <w:rsid w:val="00F91B72"/>
    <w:rsid w:val="00F925A8"/>
    <w:rsid w:val="00F931EF"/>
    <w:rsid w:val="00F96D10"/>
    <w:rsid w:val="00FA0730"/>
    <w:rsid w:val="00FA10A6"/>
    <w:rsid w:val="00FA2159"/>
    <w:rsid w:val="00FA3E60"/>
    <w:rsid w:val="00FA4982"/>
    <w:rsid w:val="00FA4D59"/>
    <w:rsid w:val="00FA5219"/>
    <w:rsid w:val="00FA7FAE"/>
    <w:rsid w:val="00FB33D7"/>
    <w:rsid w:val="00FB493F"/>
    <w:rsid w:val="00FB515E"/>
    <w:rsid w:val="00FB5CF8"/>
    <w:rsid w:val="00FB7D72"/>
    <w:rsid w:val="00FC0BC3"/>
    <w:rsid w:val="00FC1011"/>
    <w:rsid w:val="00FC1236"/>
    <w:rsid w:val="00FC31FB"/>
    <w:rsid w:val="00FC4104"/>
    <w:rsid w:val="00FC4F2F"/>
    <w:rsid w:val="00FC4FCB"/>
    <w:rsid w:val="00FC550C"/>
    <w:rsid w:val="00FC6228"/>
    <w:rsid w:val="00FC6ED3"/>
    <w:rsid w:val="00FD07CE"/>
    <w:rsid w:val="00FD1567"/>
    <w:rsid w:val="00FD4C39"/>
    <w:rsid w:val="00FE0054"/>
    <w:rsid w:val="00FE33A4"/>
    <w:rsid w:val="00FE3DCA"/>
    <w:rsid w:val="00FE5CD8"/>
    <w:rsid w:val="00FE648B"/>
    <w:rsid w:val="00FE753A"/>
    <w:rsid w:val="00FF161B"/>
    <w:rsid w:val="00FF3677"/>
    <w:rsid w:val="00FF3FEB"/>
    <w:rsid w:val="00FF460F"/>
    <w:rsid w:val="00FF500B"/>
    <w:rsid w:val="00FF5DFD"/>
    <w:rsid w:val="00FF6DF6"/>
    <w:rsid w:val="00FF7923"/>
    <w:rsid w:val="2054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E36AED"/>
  <w14:defaultImageDpi w14:val="330"/>
  <w15:docId w15:val="{6C17EAC3-A0FF-4D60-9710-6EA4D4BC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59E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autoRedefine/>
    <w:uiPriority w:val="9"/>
    <w:unhideWhenUsed/>
    <w:qFormat/>
    <w:rsid w:val="004E3F05"/>
    <w:pPr>
      <w:keepNext/>
      <w:keepLines/>
      <w:spacing w:before="360"/>
      <w:jc w:val="both"/>
      <w:outlineLvl w:val="2"/>
    </w:pPr>
    <w:rPr>
      <w:rFonts w:asciiTheme="majorHAnsi" w:eastAsiaTheme="majorEastAsia" w:hAnsiTheme="majorHAnsi" w:cstheme="majorBidi"/>
      <w:b/>
      <w:caps/>
      <w:szCs w:val="22"/>
      <w:lang w:val="en-AU"/>
    </w:rPr>
  </w:style>
  <w:style w:type="paragraph" w:styleId="Heading4">
    <w:name w:val="heading 4"/>
    <w:basedOn w:val="Normal"/>
    <w:next w:val="Normal"/>
    <w:link w:val="Heading4Char"/>
    <w:uiPriority w:val="9"/>
    <w:unhideWhenUsed/>
    <w:qFormat/>
    <w:rsid w:val="009A2132"/>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4E3F05"/>
    <w:rPr>
      <w:rFonts w:asciiTheme="majorHAnsi" w:eastAsiaTheme="majorEastAsia" w:hAnsiTheme="majorHAnsi" w:cstheme="majorBidi"/>
      <w:b/>
      <w:caps/>
      <w:sz w:val="22"/>
      <w:szCs w:val="22"/>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qFormat/>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qFormat/>
    <w:rsid w:val="00D43133"/>
    <w:pPr>
      <w:tabs>
        <w:tab w:val="left" w:pos="660"/>
        <w:tab w:val="right" w:leader="dot" w:pos="9639"/>
      </w:tabs>
    </w:pPr>
    <w:rPr>
      <w:rFonts w:ascii="Arial" w:eastAsiaTheme="minorEastAsia" w:hAnsi="Arial" w:cs="Arial"/>
      <w:szCs w:val="18"/>
      <w:lang w:val="en-US"/>
    </w:rPr>
  </w:style>
  <w:style w:type="paragraph" w:styleId="TOC2">
    <w:name w:val="toc 2"/>
    <w:basedOn w:val="Normal"/>
    <w:next w:val="Normal"/>
    <w:autoRedefine/>
    <w:uiPriority w:val="39"/>
    <w:unhideWhenUsed/>
    <w:qFormat/>
    <w:rsid w:val="00EA38E6"/>
    <w:pPr>
      <w:tabs>
        <w:tab w:val="right" w:leader="dot" w:pos="9622"/>
      </w:tabs>
      <w:spacing w:after="100" w:line="240" w:lineRule="atLeast"/>
      <w:ind w:left="1138"/>
    </w:pPr>
    <w:rPr>
      <w:rFonts w:ascii="Arial" w:eastAsiaTheme="minorEastAsia" w:hAnsi="Arial" w:cs="Arial"/>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ListParagraph">
    <w:name w:val="List Paragraph"/>
    <w:basedOn w:val="Normal"/>
    <w:uiPriority w:val="34"/>
    <w:qFormat/>
    <w:rsid w:val="00261E71"/>
    <w:pPr>
      <w:ind w:left="720"/>
      <w:contextualSpacing/>
    </w:pPr>
  </w:style>
  <w:style w:type="character" w:styleId="CommentReference">
    <w:name w:val="annotation reference"/>
    <w:basedOn w:val="DefaultParagraphFont"/>
    <w:uiPriority w:val="99"/>
    <w:semiHidden/>
    <w:unhideWhenUsed/>
    <w:rsid w:val="00AE1682"/>
    <w:rPr>
      <w:sz w:val="16"/>
      <w:szCs w:val="16"/>
    </w:rPr>
  </w:style>
  <w:style w:type="paragraph" w:styleId="CommentText">
    <w:name w:val="annotation text"/>
    <w:basedOn w:val="Normal"/>
    <w:link w:val="CommentTextChar"/>
    <w:uiPriority w:val="99"/>
    <w:unhideWhenUsed/>
    <w:rsid w:val="00AE1682"/>
    <w:rPr>
      <w:sz w:val="20"/>
      <w:szCs w:val="20"/>
    </w:rPr>
  </w:style>
  <w:style w:type="character" w:customStyle="1" w:styleId="CommentTextChar">
    <w:name w:val="Comment Text Char"/>
    <w:basedOn w:val="DefaultParagraphFont"/>
    <w:link w:val="CommentText"/>
    <w:uiPriority w:val="99"/>
    <w:rsid w:val="00AE1682"/>
    <w:rPr>
      <w:sz w:val="20"/>
      <w:szCs w:val="20"/>
    </w:rPr>
  </w:style>
  <w:style w:type="paragraph" w:styleId="CommentSubject">
    <w:name w:val="annotation subject"/>
    <w:basedOn w:val="CommentText"/>
    <w:next w:val="CommentText"/>
    <w:link w:val="CommentSubjectChar"/>
    <w:uiPriority w:val="99"/>
    <w:semiHidden/>
    <w:unhideWhenUsed/>
    <w:rsid w:val="00AE1682"/>
    <w:rPr>
      <w:b/>
      <w:bCs/>
    </w:rPr>
  </w:style>
  <w:style w:type="character" w:customStyle="1" w:styleId="CommentSubjectChar">
    <w:name w:val="Comment Subject Char"/>
    <w:basedOn w:val="CommentTextChar"/>
    <w:link w:val="CommentSubject"/>
    <w:uiPriority w:val="99"/>
    <w:semiHidden/>
    <w:rsid w:val="00AE1682"/>
    <w:rPr>
      <w:b/>
      <w:bCs/>
      <w:sz w:val="20"/>
      <w:szCs w:val="20"/>
    </w:rPr>
  </w:style>
  <w:style w:type="paragraph" w:styleId="BalloonText">
    <w:name w:val="Balloon Text"/>
    <w:basedOn w:val="Normal"/>
    <w:link w:val="BalloonTextChar"/>
    <w:uiPriority w:val="99"/>
    <w:semiHidden/>
    <w:unhideWhenUsed/>
    <w:rsid w:val="00AE16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82"/>
    <w:rPr>
      <w:rFonts w:ascii="Segoe UI" w:hAnsi="Segoe UI" w:cs="Segoe UI"/>
      <w:sz w:val="18"/>
      <w:szCs w:val="18"/>
    </w:rPr>
  </w:style>
  <w:style w:type="paragraph" w:styleId="Revision">
    <w:name w:val="Revision"/>
    <w:hidden/>
    <w:uiPriority w:val="99"/>
    <w:semiHidden/>
    <w:rsid w:val="00D3603C"/>
    <w:rPr>
      <w:sz w:val="22"/>
    </w:rPr>
  </w:style>
  <w:style w:type="character" w:customStyle="1" w:styleId="Heading4Char">
    <w:name w:val="Heading 4 Char"/>
    <w:basedOn w:val="DefaultParagraphFont"/>
    <w:link w:val="Heading4"/>
    <w:uiPriority w:val="9"/>
    <w:rsid w:val="009A2132"/>
    <w:rPr>
      <w:rFonts w:asciiTheme="majorHAnsi" w:eastAsiaTheme="majorEastAsia" w:hAnsiTheme="majorHAnsi" w:cstheme="majorBidi"/>
      <w:i/>
      <w:iCs/>
      <w:color w:val="821D23" w:themeColor="accent1" w:themeShade="BF"/>
      <w:sz w:val="22"/>
    </w:rPr>
  </w:style>
  <w:style w:type="character" w:styleId="Hyperlink">
    <w:name w:val="Hyperlink"/>
    <w:basedOn w:val="DefaultParagraphFont"/>
    <w:uiPriority w:val="99"/>
    <w:unhideWhenUsed/>
    <w:rsid w:val="00557B9C"/>
    <w:rPr>
      <w:color w:val="004EA8" w:themeColor="hyperlink"/>
      <w:u w:val="single"/>
    </w:rPr>
  </w:style>
  <w:style w:type="character" w:styleId="FollowedHyperlink">
    <w:name w:val="FollowedHyperlink"/>
    <w:basedOn w:val="DefaultParagraphFont"/>
    <w:uiPriority w:val="99"/>
    <w:semiHidden/>
    <w:unhideWhenUsed/>
    <w:rsid w:val="00A9603D"/>
    <w:rPr>
      <w:color w:val="87189D" w:themeColor="followedHyperlink"/>
      <w:u w:val="single"/>
    </w:rPr>
  </w:style>
  <w:style w:type="paragraph" w:styleId="NormalWeb">
    <w:name w:val="Normal (Web)"/>
    <w:basedOn w:val="Normal"/>
    <w:uiPriority w:val="99"/>
    <w:unhideWhenUsed/>
    <w:rsid w:val="003F1891"/>
    <w:rPr>
      <w:rFonts w:ascii="Times New Roman" w:hAnsi="Times New Roman" w:cs="Times New Roman"/>
      <w:sz w:val="24"/>
    </w:rPr>
  </w:style>
  <w:style w:type="table" w:customStyle="1" w:styleId="ListTable1Light-Accent11">
    <w:name w:val="List Table 1 Light - Accent 11"/>
    <w:basedOn w:val="TableNormal"/>
    <w:uiPriority w:val="46"/>
    <w:rsid w:val="004738EE"/>
    <w:tblPr>
      <w:tblStyleRowBandSize w:val="1"/>
      <w:tblStyleColBandSize w:val="1"/>
    </w:tblPr>
    <w:tblStylePr w:type="firstRow">
      <w:rPr>
        <w:b/>
        <w:bCs/>
      </w:rPr>
      <w:tblPr/>
      <w:tcPr>
        <w:tcBorders>
          <w:bottom w:val="single" w:sz="4" w:space="0" w:color="DE6D74" w:themeColor="accent1" w:themeTint="99"/>
        </w:tcBorders>
      </w:tcPr>
    </w:tblStylePr>
    <w:tblStylePr w:type="lastRow">
      <w:rPr>
        <w:b/>
        <w:bCs/>
      </w:rPr>
      <w:tblPr/>
      <w:tcPr>
        <w:tcBorders>
          <w:top w:val="single" w:sz="4" w:space="0" w:color="DE6D74"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ListTable2-Accent11">
    <w:name w:val="List Table 2 - Accent 11"/>
    <w:basedOn w:val="TableNormal"/>
    <w:uiPriority w:val="47"/>
    <w:rsid w:val="004738EE"/>
    <w:tblPr>
      <w:tblStyleRowBandSize w:val="1"/>
      <w:tblStyleColBandSize w:val="1"/>
      <w:tblBorders>
        <w:top w:val="single" w:sz="4" w:space="0" w:color="DE6D74" w:themeColor="accent1" w:themeTint="99"/>
        <w:bottom w:val="single" w:sz="4" w:space="0" w:color="DE6D74" w:themeColor="accent1" w:themeTint="99"/>
        <w:insideH w:val="single" w:sz="4" w:space="0" w:color="DE6D7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customStyle="1" w:styleId="PlainTable11">
    <w:name w:val="Plain Table 11"/>
    <w:basedOn w:val="TableNormal"/>
    <w:uiPriority w:val="41"/>
    <w:rsid w:val="00B0688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15094"/>
    <w:rPr>
      <w:b/>
      <w:bCs/>
    </w:rPr>
  </w:style>
  <w:style w:type="character" w:styleId="Emphasis">
    <w:name w:val="Emphasis"/>
    <w:basedOn w:val="DefaultParagraphFont"/>
    <w:uiPriority w:val="20"/>
    <w:qFormat/>
    <w:rsid w:val="008A47CB"/>
    <w:rPr>
      <w:i/>
      <w:iCs/>
    </w:rPr>
  </w:style>
  <w:style w:type="table" w:customStyle="1" w:styleId="GridTable3-Accent11">
    <w:name w:val="Grid Table 3 - Accent 11"/>
    <w:basedOn w:val="TableNormal"/>
    <w:uiPriority w:val="48"/>
    <w:rsid w:val="00776C25"/>
    <w:tblPr>
      <w:tblStyleRowBandSize w:val="1"/>
      <w:tblStyleColBandSize w:val="1"/>
      <w:tblBorders>
        <w:top w:val="single" w:sz="4" w:space="0" w:color="DE6D74" w:themeColor="accent1" w:themeTint="99"/>
        <w:left w:val="single" w:sz="4" w:space="0" w:color="DE6D74" w:themeColor="accent1" w:themeTint="99"/>
        <w:bottom w:val="single" w:sz="4" w:space="0" w:color="DE6D74" w:themeColor="accent1" w:themeTint="99"/>
        <w:right w:val="single" w:sz="4" w:space="0" w:color="DE6D74" w:themeColor="accent1" w:themeTint="99"/>
        <w:insideH w:val="single" w:sz="4" w:space="0" w:color="DE6D74" w:themeColor="accent1" w:themeTint="99"/>
        <w:insideV w:val="single" w:sz="4" w:space="0" w:color="DE6D7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E6D74" w:themeColor="accent1" w:themeTint="99"/>
        </w:tcBorders>
      </w:tcPr>
    </w:tblStylePr>
    <w:tblStylePr w:type="nwCell">
      <w:tblPr/>
      <w:tcPr>
        <w:tcBorders>
          <w:bottom w:val="single" w:sz="4" w:space="0" w:color="DE6D74" w:themeColor="accent1" w:themeTint="99"/>
        </w:tcBorders>
      </w:tcPr>
    </w:tblStylePr>
    <w:tblStylePr w:type="seCell">
      <w:tblPr/>
      <w:tcPr>
        <w:tcBorders>
          <w:top w:val="single" w:sz="4" w:space="0" w:color="DE6D74" w:themeColor="accent1" w:themeTint="99"/>
        </w:tcBorders>
      </w:tcPr>
    </w:tblStylePr>
    <w:tblStylePr w:type="swCell">
      <w:tblPr/>
      <w:tcPr>
        <w:tcBorders>
          <w:top w:val="single" w:sz="4" w:space="0" w:color="DE6D74" w:themeColor="accent1" w:themeTint="99"/>
        </w:tcBorders>
      </w:tcPr>
    </w:tblStylePr>
  </w:style>
  <w:style w:type="table" w:customStyle="1" w:styleId="TableGridLight1">
    <w:name w:val="Table Grid Light1"/>
    <w:basedOn w:val="TableNormal"/>
    <w:uiPriority w:val="40"/>
    <w:rsid w:val="00F44E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31">
    <w:name w:val="Grid Table 31"/>
    <w:basedOn w:val="TableNormal"/>
    <w:uiPriority w:val="48"/>
    <w:rsid w:val="00F44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4C7112"/>
    <w:rPr>
      <w:color w:val="605E5C"/>
      <w:shd w:val="clear" w:color="auto" w:fill="E1DFDD"/>
    </w:rPr>
  </w:style>
  <w:style w:type="table" w:customStyle="1" w:styleId="ListTable31">
    <w:name w:val="List Table 31"/>
    <w:basedOn w:val="TableNormal"/>
    <w:uiPriority w:val="48"/>
    <w:rsid w:val="00382D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9405F6"/>
    <w:rPr>
      <w:sz w:val="22"/>
    </w:rPr>
  </w:style>
  <w:style w:type="character" w:customStyle="1" w:styleId="UnresolvedMention2">
    <w:name w:val="Unresolved Mention2"/>
    <w:basedOn w:val="DefaultParagraphFont"/>
    <w:uiPriority w:val="99"/>
    <w:semiHidden/>
    <w:unhideWhenUsed/>
    <w:rsid w:val="00EB7E2E"/>
    <w:rPr>
      <w:color w:val="605E5C"/>
      <w:shd w:val="clear" w:color="auto" w:fill="E1DFDD"/>
    </w:rPr>
  </w:style>
  <w:style w:type="paragraph" w:styleId="TOCHeading">
    <w:name w:val="TOC Heading"/>
    <w:basedOn w:val="Heading1"/>
    <w:next w:val="Normal"/>
    <w:uiPriority w:val="39"/>
    <w:semiHidden/>
    <w:unhideWhenUsed/>
    <w:qFormat/>
    <w:rsid w:val="00EA38E6"/>
    <w:pPr>
      <w:spacing w:before="480" w:after="0" w:line="276" w:lineRule="auto"/>
      <w:outlineLvl w:val="9"/>
    </w:pPr>
    <w:rPr>
      <w:bCs/>
      <w:caps w:val="0"/>
      <w:color w:val="821D23" w:themeColor="accent1" w:themeShade="BF"/>
      <w:sz w:val="28"/>
      <w:szCs w:val="28"/>
      <w:lang w:val="en-US" w:eastAsia="ja-JP"/>
    </w:rPr>
  </w:style>
  <w:style w:type="character" w:styleId="UnresolvedMention">
    <w:name w:val="Unresolved Mention"/>
    <w:basedOn w:val="DefaultParagraphFont"/>
    <w:uiPriority w:val="99"/>
    <w:semiHidden/>
    <w:unhideWhenUsed/>
    <w:rsid w:val="00D9211F"/>
    <w:rPr>
      <w:color w:val="605E5C"/>
      <w:shd w:val="clear" w:color="auto" w:fill="E1DFDD"/>
    </w:rPr>
  </w:style>
  <w:style w:type="table" w:styleId="TableGridLight">
    <w:name w:val="Grid Table Light"/>
    <w:basedOn w:val="TableNormal"/>
    <w:uiPriority w:val="40"/>
    <w:rsid w:val="006E33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680C40"/>
    <w:tblPr>
      <w:tblStyleRowBandSize w:val="1"/>
      <w:tblStyleColBandSize w:val="1"/>
      <w:tblBorders>
        <w:top w:val="single" w:sz="4" w:space="0" w:color="E99DA2" w:themeColor="accent1" w:themeTint="66"/>
        <w:left w:val="single" w:sz="4" w:space="0" w:color="E99DA2" w:themeColor="accent1" w:themeTint="66"/>
        <w:bottom w:val="single" w:sz="4" w:space="0" w:color="E99DA2" w:themeColor="accent1" w:themeTint="66"/>
        <w:right w:val="single" w:sz="4" w:space="0" w:color="E99DA2" w:themeColor="accent1" w:themeTint="66"/>
        <w:insideH w:val="single" w:sz="4" w:space="0" w:color="E99DA2" w:themeColor="accent1" w:themeTint="66"/>
        <w:insideV w:val="single" w:sz="4" w:space="0" w:color="E99DA2" w:themeColor="accent1" w:themeTint="66"/>
      </w:tblBorders>
    </w:tblPr>
    <w:tblStylePr w:type="firstRow">
      <w:rPr>
        <w:b/>
        <w:bCs/>
      </w:rPr>
      <w:tblPr/>
      <w:tcPr>
        <w:tcBorders>
          <w:bottom w:val="single" w:sz="12" w:space="0" w:color="DE6D74" w:themeColor="accent1" w:themeTint="99"/>
        </w:tcBorders>
      </w:tcPr>
    </w:tblStylePr>
    <w:tblStylePr w:type="lastRow">
      <w:rPr>
        <w:b/>
        <w:bCs/>
      </w:rPr>
      <w:tblPr/>
      <w:tcPr>
        <w:tcBorders>
          <w:top w:val="double" w:sz="2" w:space="0" w:color="DE6D74"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13092"/>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356A7"/>
    <w:rPr>
      <w:sz w:val="22"/>
      <w:szCs w:val="22"/>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804">
      <w:bodyDiv w:val="1"/>
      <w:marLeft w:val="0"/>
      <w:marRight w:val="0"/>
      <w:marTop w:val="0"/>
      <w:marBottom w:val="0"/>
      <w:divBdr>
        <w:top w:val="none" w:sz="0" w:space="0" w:color="auto"/>
        <w:left w:val="none" w:sz="0" w:space="0" w:color="auto"/>
        <w:bottom w:val="none" w:sz="0" w:space="0" w:color="auto"/>
        <w:right w:val="none" w:sz="0" w:space="0" w:color="auto"/>
      </w:divBdr>
    </w:div>
    <w:div w:id="68117355">
      <w:bodyDiv w:val="1"/>
      <w:marLeft w:val="0"/>
      <w:marRight w:val="0"/>
      <w:marTop w:val="0"/>
      <w:marBottom w:val="0"/>
      <w:divBdr>
        <w:top w:val="none" w:sz="0" w:space="0" w:color="auto"/>
        <w:left w:val="none" w:sz="0" w:space="0" w:color="auto"/>
        <w:bottom w:val="none" w:sz="0" w:space="0" w:color="auto"/>
        <w:right w:val="none" w:sz="0" w:space="0" w:color="auto"/>
      </w:divBdr>
    </w:div>
    <w:div w:id="244191933">
      <w:bodyDiv w:val="1"/>
      <w:marLeft w:val="0"/>
      <w:marRight w:val="0"/>
      <w:marTop w:val="0"/>
      <w:marBottom w:val="0"/>
      <w:divBdr>
        <w:top w:val="none" w:sz="0" w:space="0" w:color="auto"/>
        <w:left w:val="none" w:sz="0" w:space="0" w:color="auto"/>
        <w:bottom w:val="none" w:sz="0" w:space="0" w:color="auto"/>
        <w:right w:val="none" w:sz="0" w:space="0" w:color="auto"/>
      </w:divBdr>
    </w:div>
    <w:div w:id="353574361">
      <w:bodyDiv w:val="1"/>
      <w:marLeft w:val="0"/>
      <w:marRight w:val="0"/>
      <w:marTop w:val="0"/>
      <w:marBottom w:val="0"/>
      <w:divBdr>
        <w:top w:val="none" w:sz="0" w:space="0" w:color="auto"/>
        <w:left w:val="none" w:sz="0" w:space="0" w:color="auto"/>
        <w:bottom w:val="none" w:sz="0" w:space="0" w:color="auto"/>
        <w:right w:val="none" w:sz="0" w:space="0" w:color="auto"/>
      </w:divBdr>
    </w:div>
    <w:div w:id="388380893">
      <w:bodyDiv w:val="1"/>
      <w:marLeft w:val="0"/>
      <w:marRight w:val="0"/>
      <w:marTop w:val="0"/>
      <w:marBottom w:val="0"/>
      <w:divBdr>
        <w:top w:val="none" w:sz="0" w:space="0" w:color="auto"/>
        <w:left w:val="none" w:sz="0" w:space="0" w:color="auto"/>
        <w:bottom w:val="none" w:sz="0" w:space="0" w:color="auto"/>
        <w:right w:val="none" w:sz="0" w:space="0" w:color="auto"/>
      </w:divBdr>
    </w:div>
    <w:div w:id="445468622">
      <w:bodyDiv w:val="1"/>
      <w:marLeft w:val="0"/>
      <w:marRight w:val="0"/>
      <w:marTop w:val="0"/>
      <w:marBottom w:val="0"/>
      <w:divBdr>
        <w:top w:val="none" w:sz="0" w:space="0" w:color="auto"/>
        <w:left w:val="none" w:sz="0" w:space="0" w:color="auto"/>
        <w:bottom w:val="none" w:sz="0" w:space="0" w:color="auto"/>
        <w:right w:val="none" w:sz="0" w:space="0" w:color="auto"/>
      </w:divBdr>
    </w:div>
    <w:div w:id="625233053">
      <w:bodyDiv w:val="1"/>
      <w:marLeft w:val="0"/>
      <w:marRight w:val="0"/>
      <w:marTop w:val="0"/>
      <w:marBottom w:val="0"/>
      <w:divBdr>
        <w:top w:val="none" w:sz="0" w:space="0" w:color="auto"/>
        <w:left w:val="none" w:sz="0" w:space="0" w:color="auto"/>
        <w:bottom w:val="none" w:sz="0" w:space="0" w:color="auto"/>
        <w:right w:val="none" w:sz="0" w:space="0" w:color="auto"/>
      </w:divBdr>
    </w:div>
    <w:div w:id="633023554">
      <w:bodyDiv w:val="1"/>
      <w:marLeft w:val="0"/>
      <w:marRight w:val="0"/>
      <w:marTop w:val="0"/>
      <w:marBottom w:val="0"/>
      <w:divBdr>
        <w:top w:val="none" w:sz="0" w:space="0" w:color="auto"/>
        <w:left w:val="none" w:sz="0" w:space="0" w:color="auto"/>
        <w:bottom w:val="none" w:sz="0" w:space="0" w:color="auto"/>
        <w:right w:val="none" w:sz="0" w:space="0" w:color="auto"/>
      </w:divBdr>
    </w:div>
    <w:div w:id="939265149">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90417616">
      <w:bodyDiv w:val="1"/>
      <w:marLeft w:val="0"/>
      <w:marRight w:val="0"/>
      <w:marTop w:val="0"/>
      <w:marBottom w:val="0"/>
      <w:divBdr>
        <w:top w:val="none" w:sz="0" w:space="0" w:color="auto"/>
        <w:left w:val="none" w:sz="0" w:space="0" w:color="auto"/>
        <w:bottom w:val="none" w:sz="0" w:space="0" w:color="auto"/>
        <w:right w:val="none" w:sz="0" w:space="0" w:color="auto"/>
      </w:divBdr>
    </w:div>
    <w:div w:id="1210462298">
      <w:bodyDiv w:val="1"/>
      <w:marLeft w:val="0"/>
      <w:marRight w:val="0"/>
      <w:marTop w:val="0"/>
      <w:marBottom w:val="0"/>
      <w:divBdr>
        <w:top w:val="none" w:sz="0" w:space="0" w:color="auto"/>
        <w:left w:val="none" w:sz="0" w:space="0" w:color="auto"/>
        <w:bottom w:val="none" w:sz="0" w:space="0" w:color="auto"/>
        <w:right w:val="none" w:sz="0" w:space="0" w:color="auto"/>
      </w:divBdr>
    </w:div>
    <w:div w:id="140078528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554272914">
      <w:bodyDiv w:val="1"/>
      <w:marLeft w:val="0"/>
      <w:marRight w:val="0"/>
      <w:marTop w:val="0"/>
      <w:marBottom w:val="0"/>
      <w:divBdr>
        <w:top w:val="none" w:sz="0" w:space="0" w:color="auto"/>
        <w:left w:val="none" w:sz="0" w:space="0" w:color="auto"/>
        <w:bottom w:val="none" w:sz="0" w:space="0" w:color="auto"/>
        <w:right w:val="none" w:sz="0" w:space="0" w:color="auto"/>
      </w:divBdr>
    </w:div>
    <w:div w:id="1583687228">
      <w:bodyDiv w:val="1"/>
      <w:marLeft w:val="0"/>
      <w:marRight w:val="0"/>
      <w:marTop w:val="0"/>
      <w:marBottom w:val="0"/>
      <w:divBdr>
        <w:top w:val="none" w:sz="0" w:space="0" w:color="auto"/>
        <w:left w:val="none" w:sz="0" w:space="0" w:color="auto"/>
        <w:bottom w:val="none" w:sz="0" w:space="0" w:color="auto"/>
        <w:right w:val="none" w:sz="0" w:space="0" w:color="auto"/>
      </w:divBdr>
    </w:div>
    <w:div w:id="1763452848">
      <w:bodyDiv w:val="1"/>
      <w:marLeft w:val="0"/>
      <w:marRight w:val="0"/>
      <w:marTop w:val="0"/>
      <w:marBottom w:val="0"/>
      <w:divBdr>
        <w:top w:val="none" w:sz="0" w:space="0" w:color="auto"/>
        <w:left w:val="none" w:sz="0" w:space="0" w:color="auto"/>
        <w:bottom w:val="none" w:sz="0" w:space="0" w:color="auto"/>
        <w:right w:val="none" w:sz="0" w:space="0" w:color="auto"/>
      </w:divBdr>
    </w:div>
    <w:div w:id="1920866362">
      <w:bodyDiv w:val="1"/>
      <w:marLeft w:val="0"/>
      <w:marRight w:val="0"/>
      <w:marTop w:val="0"/>
      <w:marBottom w:val="0"/>
      <w:divBdr>
        <w:top w:val="none" w:sz="0" w:space="0" w:color="auto"/>
        <w:left w:val="none" w:sz="0" w:space="0" w:color="auto"/>
        <w:bottom w:val="none" w:sz="0" w:space="0" w:color="auto"/>
        <w:right w:val="none" w:sz="0" w:space="0" w:color="auto"/>
      </w:divBdr>
      <w:divsChild>
        <w:div w:id="1248418783">
          <w:marLeft w:val="0"/>
          <w:marRight w:val="0"/>
          <w:marTop w:val="0"/>
          <w:marBottom w:val="0"/>
          <w:divBdr>
            <w:top w:val="none" w:sz="0" w:space="0" w:color="auto"/>
            <w:left w:val="none" w:sz="0" w:space="0" w:color="auto"/>
            <w:bottom w:val="none" w:sz="0" w:space="0" w:color="auto"/>
            <w:right w:val="none" w:sz="0" w:space="0" w:color="auto"/>
          </w:divBdr>
          <w:divsChild>
            <w:div w:id="1864173175">
              <w:marLeft w:val="0"/>
              <w:marRight w:val="0"/>
              <w:marTop w:val="0"/>
              <w:marBottom w:val="0"/>
              <w:divBdr>
                <w:top w:val="none" w:sz="0" w:space="0" w:color="auto"/>
                <w:left w:val="none" w:sz="0" w:space="0" w:color="auto"/>
                <w:bottom w:val="none" w:sz="0" w:space="0" w:color="auto"/>
                <w:right w:val="none" w:sz="0" w:space="0" w:color="auto"/>
              </w:divBdr>
            </w:div>
            <w:div w:id="495996468">
              <w:marLeft w:val="0"/>
              <w:marRight w:val="0"/>
              <w:marTop w:val="0"/>
              <w:marBottom w:val="0"/>
              <w:divBdr>
                <w:top w:val="none" w:sz="0" w:space="0" w:color="auto"/>
                <w:left w:val="none" w:sz="0" w:space="0" w:color="auto"/>
                <w:bottom w:val="none" w:sz="0" w:space="0" w:color="auto"/>
                <w:right w:val="none" w:sz="0" w:space="0" w:color="auto"/>
              </w:divBdr>
            </w:div>
            <w:div w:id="1142962818">
              <w:marLeft w:val="0"/>
              <w:marRight w:val="0"/>
              <w:marTop w:val="0"/>
              <w:marBottom w:val="0"/>
              <w:divBdr>
                <w:top w:val="none" w:sz="0" w:space="0" w:color="auto"/>
                <w:left w:val="none" w:sz="0" w:space="0" w:color="auto"/>
                <w:bottom w:val="none" w:sz="0" w:space="0" w:color="auto"/>
                <w:right w:val="none" w:sz="0" w:space="0" w:color="auto"/>
              </w:divBdr>
            </w:div>
            <w:div w:id="143931335">
              <w:marLeft w:val="0"/>
              <w:marRight w:val="0"/>
              <w:marTop w:val="0"/>
              <w:marBottom w:val="0"/>
              <w:divBdr>
                <w:top w:val="none" w:sz="0" w:space="0" w:color="auto"/>
                <w:left w:val="none" w:sz="0" w:space="0" w:color="auto"/>
                <w:bottom w:val="none" w:sz="0" w:space="0" w:color="auto"/>
                <w:right w:val="none" w:sz="0" w:space="0" w:color="auto"/>
              </w:divBdr>
              <w:divsChild>
                <w:div w:id="897743387">
                  <w:marLeft w:val="0"/>
                  <w:marRight w:val="0"/>
                  <w:marTop w:val="0"/>
                  <w:marBottom w:val="0"/>
                  <w:divBdr>
                    <w:top w:val="none" w:sz="0" w:space="0" w:color="auto"/>
                    <w:left w:val="none" w:sz="0" w:space="0" w:color="auto"/>
                    <w:bottom w:val="none" w:sz="0" w:space="0" w:color="auto"/>
                    <w:right w:val="none" w:sz="0" w:space="0" w:color="auto"/>
                  </w:divBdr>
                  <w:divsChild>
                    <w:div w:id="882642141">
                      <w:marLeft w:val="0"/>
                      <w:marRight w:val="0"/>
                      <w:marTop w:val="0"/>
                      <w:marBottom w:val="0"/>
                      <w:divBdr>
                        <w:top w:val="none" w:sz="0" w:space="0" w:color="auto"/>
                        <w:left w:val="none" w:sz="0" w:space="0" w:color="auto"/>
                        <w:bottom w:val="none" w:sz="0" w:space="0" w:color="auto"/>
                        <w:right w:val="none" w:sz="0" w:space="0" w:color="auto"/>
                      </w:divBdr>
                      <w:divsChild>
                        <w:div w:id="656765985">
                          <w:marLeft w:val="0"/>
                          <w:marRight w:val="0"/>
                          <w:marTop w:val="0"/>
                          <w:marBottom w:val="0"/>
                          <w:divBdr>
                            <w:top w:val="none" w:sz="0" w:space="0" w:color="auto"/>
                            <w:left w:val="none" w:sz="0" w:space="0" w:color="auto"/>
                            <w:bottom w:val="none" w:sz="0" w:space="0" w:color="auto"/>
                            <w:right w:val="none" w:sz="0" w:space="0" w:color="auto"/>
                          </w:divBdr>
                        </w:div>
                      </w:divsChild>
                    </w:div>
                    <w:div w:id="1050224721">
                      <w:marLeft w:val="0"/>
                      <w:marRight w:val="0"/>
                      <w:marTop w:val="0"/>
                      <w:marBottom w:val="0"/>
                      <w:divBdr>
                        <w:top w:val="none" w:sz="0" w:space="0" w:color="auto"/>
                        <w:left w:val="none" w:sz="0" w:space="0" w:color="auto"/>
                        <w:bottom w:val="none" w:sz="0" w:space="0" w:color="auto"/>
                        <w:right w:val="none" w:sz="0" w:space="0" w:color="auto"/>
                      </w:divBdr>
                      <w:divsChild>
                        <w:div w:id="2037265153">
                          <w:marLeft w:val="0"/>
                          <w:marRight w:val="0"/>
                          <w:marTop w:val="0"/>
                          <w:marBottom w:val="0"/>
                          <w:divBdr>
                            <w:top w:val="none" w:sz="0" w:space="0" w:color="auto"/>
                            <w:left w:val="none" w:sz="0" w:space="0" w:color="auto"/>
                            <w:bottom w:val="none" w:sz="0" w:space="0" w:color="auto"/>
                            <w:right w:val="none" w:sz="0" w:space="0" w:color="auto"/>
                          </w:divBdr>
                        </w:div>
                      </w:divsChild>
                    </w:div>
                    <w:div w:id="860902140">
                      <w:marLeft w:val="0"/>
                      <w:marRight w:val="0"/>
                      <w:marTop w:val="0"/>
                      <w:marBottom w:val="0"/>
                      <w:divBdr>
                        <w:top w:val="none" w:sz="0" w:space="0" w:color="auto"/>
                        <w:left w:val="none" w:sz="0" w:space="0" w:color="auto"/>
                        <w:bottom w:val="none" w:sz="0" w:space="0" w:color="auto"/>
                        <w:right w:val="none" w:sz="0" w:space="0" w:color="auto"/>
                      </w:divBdr>
                      <w:divsChild>
                        <w:div w:id="1107429605">
                          <w:marLeft w:val="0"/>
                          <w:marRight w:val="0"/>
                          <w:marTop w:val="0"/>
                          <w:marBottom w:val="0"/>
                          <w:divBdr>
                            <w:top w:val="none" w:sz="0" w:space="0" w:color="auto"/>
                            <w:left w:val="none" w:sz="0" w:space="0" w:color="auto"/>
                            <w:bottom w:val="none" w:sz="0" w:space="0" w:color="auto"/>
                            <w:right w:val="none" w:sz="0" w:space="0" w:color="auto"/>
                          </w:divBdr>
                        </w:div>
                      </w:divsChild>
                    </w:div>
                    <w:div w:id="1849521397">
                      <w:marLeft w:val="0"/>
                      <w:marRight w:val="0"/>
                      <w:marTop w:val="0"/>
                      <w:marBottom w:val="0"/>
                      <w:divBdr>
                        <w:top w:val="none" w:sz="0" w:space="0" w:color="auto"/>
                        <w:left w:val="none" w:sz="0" w:space="0" w:color="auto"/>
                        <w:bottom w:val="none" w:sz="0" w:space="0" w:color="auto"/>
                        <w:right w:val="none" w:sz="0" w:space="0" w:color="auto"/>
                      </w:divBdr>
                      <w:divsChild>
                        <w:div w:id="629433027">
                          <w:marLeft w:val="0"/>
                          <w:marRight w:val="0"/>
                          <w:marTop w:val="0"/>
                          <w:marBottom w:val="0"/>
                          <w:divBdr>
                            <w:top w:val="none" w:sz="0" w:space="0" w:color="auto"/>
                            <w:left w:val="none" w:sz="0" w:space="0" w:color="auto"/>
                            <w:bottom w:val="none" w:sz="0" w:space="0" w:color="auto"/>
                            <w:right w:val="none" w:sz="0" w:space="0" w:color="auto"/>
                          </w:divBdr>
                        </w:div>
                      </w:divsChild>
                    </w:div>
                    <w:div w:id="1971940059">
                      <w:marLeft w:val="0"/>
                      <w:marRight w:val="0"/>
                      <w:marTop w:val="0"/>
                      <w:marBottom w:val="0"/>
                      <w:divBdr>
                        <w:top w:val="none" w:sz="0" w:space="0" w:color="auto"/>
                        <w:left w:val="none" w:sz="0" w:space="0" w:color="auto"/>
                        <w:bottom w:val="none" w:sz="0" w:space="0" w:color="auto"/>
                        <w:right w:val="none" w:sz="0" w:space="0" w:color="auto"/>
                      </w:divBdr>
                      <w:divsChild>
                        <w:div w:id="2065059678">
                          <w:marLeft w:val="0"/>
                          <w:marRight w:val="0"/>
                          <w:marTop w:val="0"/>
                          <w:marBottom w:val="0"/>
                          <w:divBdr>
                            <w:top w:val="none" w:sz="0" w:space="0" w:color="auto"/>
                            <w:left w:val="none" w:sz="0" w:space="0" w:color="auto"/>
                            <w:bottom w:val="none" w:sz="0" w:space="0" w:color="auto"/>
                            <w:right w:val="none" w:sz="0" w:space="0" w:color="auto"/>
                          </w:divBdr>
                        </w:div>
                      </w:divsChild>
                    </w:div>
                    <w:div w:id="1034815459">
                      <w:marLeft w:val="0"/>
                      <w:marRight w:val="0"/>
                      <w:marTop w:val="0"/>
                      <w:marBottom w:val="0"/>
                      <w:divBdr>
                        <w:top w:val="none" w:sz="0" w:space="0" w:color="auto"/>
                        <w:left w:val="none" w:sz="0" w:space="0" w:color="auto"/>
                        <w:bottom w:val="none" w:sz="0" w:space="0" w:color="auto"/>
                        <w:right w:val="none" w:sz="0" w:space="0" w:color="auto"/>
                      </w:divBdr>
                      <w:divsChild>
                        <w:div w:id="1823277388">
                          <w:marLeft w:val="0"/>
                          <w:marRight w:val="0"/>
                          <w:marTop w:val="0"/>
                          <w:marBottom w:val="0"/>
                          <w:divBdr>
                            <w:top w:val="none" w:sz="0" w:space="0" w:color="auto"/>
                            <w:left w:val="none" w:sz="0" w:space="0" w:color="auto"/>
                            <w:bottom w:val="none" w:sz="0" w:space="0" w:color="auto"/>
                            <w:right w:val="none" w:sz="0" w:space="0" w:color="auto"/>
                          </w:divBdr>
                        </w:div>
                      </w:divsChild>
                    </w:div>
                    <w:div w:id="289823830">
                      <w:marLeft w:val="0"/>
                      <w:marRight w:val="0"/>
                      <w:marTop w:val="0"/>
                      <w:marBottom w:val="0"/>
                      <w:divBdr>
                        <w:top w:val="none" w:sz="0" w:space="0" w:color="auto"/>
                        <w:left w:val="none" w:sz="0" w:space="0" w:color="auto"/>
                        <w:bottom w:val="none" w:sz="0" w:space="0" w:color="auto"/>
                        <w:right w:val="none" w:sz="0" w:space="0" w:color="auto"/>
                      </w:divBdr>
                      <w:divsChild>
                        <w:div w:id="352389915">
                          <w:marLeft w:val="0"/>
                          <w:marRight w:val="0"/>
                          <w:marTop w:val="0"/>
                          <w:marBottom w:val="0"/>
                          <w:divBdr>
                            <w:top w:val="none" w:sz="0" w:space="0" w:color="auto"/>
                            <w:left w:val="none" w:sz="0" w:space="0" w:color="auto"/>
                            <w:bottom w:val="none" w:sz="0" w:space="0" w:color="auto"/>
                            <w:right w:val="none" w:sz="0" w:space="0" w:color="auto"/>
                          </w:divBdr>
                        </w:div>
                      </w:divsChild>
                    </w:div>
                    <w:div w:id="1383099287">
                      <w:marLeft w:val="0"/>
                      <w:marRight w:val="0"/>
                      <w:marTop w:val="0"/>
                      <w:marBottom w:val="0"/>
                      <w:divBdr>
                        <w:top w:val="none" w:sz="0" w:space="0" w:color="auto"/>
                        <w:left w:val="none" w:sz="0" w:space="0" w:color="auto"/>
                        <w:bottom w:val="none" w:sz="0" w:space="0" w:color="auto"/>
                        <w:right w:val="none" w:sz="0" w:space="0" w:color="auto"/>
                      </w:divBdr>
                      <w:divsChild>
                        <w:div w:id="1754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363">
              <w:marLeft w:val="0"/>
              <w:marRight w:val="0"/>
              <w:marTop w:val="0"/>
              <w:marBottom w:val="0"/>
              <w:divBdr>
                <w:top w:val="none" w:sz="0" w:space="0" w:color="auto"/>
                <w:left w:val="none" w:sz="0" w:space="0" w:color="auto"/>
                <w:bottom w:val="none" w:sz="0" w:space="0" w:color="auto"/>
                <w:right w:val="none" w:sz="0" w:space="0" w:color="auto"/>
              </w:divBdr>
            </w:div>
            <w:div w:id="364258922">
              <w:marLeft w:val="0"/>
              <w:marRight w:val="0"/>
              <w:marTop w:val="0"/>
              <w:marBottom w:val="0"/>
              <w:divBdr>
                <w:top w:val="none" w:sz="0" w:space="0" w:color="auto"/>
                <w:left w:val="none" w:sz="0" w:space="0" w:color="auto"/>
                <w:bottom w:val="none" w:sz="0" w:space="0" w:color="auto"/>
                <w:right w:val="none" w:sz="0" w:space="0" w:color="auto"/>
              </w:divBdr>
            </w:div>
          </w:divsChild>
        </w:div>
        <w:div w:id="1690136673">
          <w:marLeft w:val="0"/>
          <w:marRight w:val="0"/>
          <w:marTop w:val="0"/>
          <w:marBottom w:val="0"/>
          <w:divBdr>
            <w:top w:val="none" w:sz="0" w:space="0" w:color="auto"/>
            <w:left w:val="none" w:sz="0" w:space="0" w:color="auto"/>
            <w:bottom w:val="none" w:sz="0" w:space="0" w:color="auto"/>
            <w:right w:val="none" w:sz="0" w:space="0" w:color="auto"/>
          </w:divBdr>
          <w:divsChild>
            <w:div w:id="269973335">
              <w:marLeft w:val="0"/>
              <w:marRight w:val="0"/>
              <w:marTop w:val="0"/>
              <w:marBottom w:val="0"/>
              <w:divBdr>
                <w:top w:val="none" w:sz="0" w:space="0" w:color="auto"/>
                <w:left w:val="none" w:sz="0" w:space="0" w:color="auto"/>
                <w:bottom w:val="none" w:sz="0" w:space="0" w:color="auto"/>
                <w:right w:val="none" w:sz="0" w:space="0" w:color="auto"/>
              </w:divBdr>
            </w:div>
            <w:div w:id="601307153">
              <w:marLeft w:val="0"/>
              <w:marRight w:val="0"/>
              <w:marTop w:val="0"/>
              <w:marBottom w:val="0"/>
              <w:divBdr>
                <w:top w:val="none" w:sz="0" w:space="0" w:color="auto"/>
                <w:left w:val="none" w:sz="0" w:space="0" w:color="auto"/>
                <w:bottom w:val="none" w:sz="0" w:space="0" w:color="auto"/>
                <w:right w:val="none" w:sz="0" w:space="0" w:color="auto"/>
              </w:divBdr>
            </w:div>
            <w:div w:id="189683384">
              <w:marLeft w:val="0"/>
              <w:marRight w:val="0"/>
              <w:marTop w:val="0"/>
              <w:marBottom w:val="0"/>
              <w:divBdr>
                <w:top w:val="none" w:sz="0" w:space="0" w:color="auto"/>
                <w:left w:val="none" w:sz="0" w:space="0" w:color="auto"/>
                <w:bottom w:val="none" w:sz="0" w:space="0" w:color="auto"/>
                <w:right w:val="none" w:sz="0" w:space="0" w:color="auto"/>
              </w:divBdr>
            </w:div>
            <w:div w:id="1349941729">
              <w:marLeft w:val="0"/>
              <w:marRight w:val="0"/>
              <w:marTop w:val="0"/>
              <w:marBottom w:val="0"/>
              <w:divBdr>
                <w:top w:val="none" w:sz="0" w:space="0" w:color="auto"/>
                <w:left w:val="none" w:sz="0" w:space="0" w:color="auto"/>
                <w:bottom w:val="none" w:sz="0" w:space="0" w:color="auto"/>
                <w:right w:val="none" w:sz="0" w:space="0" w:color="auto"/>
              </w:divBdr>
              <w:divsChild>
                <w:div w:id="677346275">
                  <w:marLeft w:val="0"/>
                  <w:marRight w:val="0"/>
                  <w:marTop w:val="0"/>
                  <w:marBottom w:val="0"/>
                  <w:divBdr>
                    <w:top w:val="none" w:sz="0" w:space="0" w:color="auto"/>
                    <w:left w:val="none" w:sz="0" w:space="0" w:color="auto"/>
                    <w:bottom w:val="none" w:sz="0" w:space="0" w:color="auto"/>
                    <w:right w:val="none" w:sz="0" w:space="0" w:color="auto"/>
                  </w:divBdr>
                  <w:divsChild>
                    <w:div w:id="1718625573">
                      <w:marLeft w:val="0"/>
                      <w:marRight w:val="0"/>
                      <w:marTop w:val="0"/>
                      <w:marBottom w:val="0"/>
                      <w:divBdr>
                        <w:top w:val="none" w:sz="0" w:space="0" w:color="auto"/>
                        <w:left w:val="none" w:sz="0" w:space="0" w:color="auto"/>
                        <w:bottom w:val="none" w:sz="0" w:space="0" w:color="auto"/>
                        <w:right w:val="none" w:sz="0" w:space="0" w:color="auto"/>
                      </w:divBdr>
                      <w:divsChild>
                        <w:div w:id="1990598117">
                          <w:marLeft w:val="0"/>
                          <w:marRight w:val="0"/>
                          <w:marTop w:val="0"/>
                          <w:marBottom w:val="0"/>
                          <w:divBdr>
                            <w:top w:val="none" w:sz="0" w:space="0" w:color="auto"/>
                            <w:left w:val="none" w:sz="0" w:space="0" w:color="auto"/>
                            <w:bottom w:val="none" w:sz="0" w:space="0" w:color="auto"/>
                            <w:right w:val="none" w:sz="0" w:space="0" w:color="auto"/>
                          </w:divBdr>
                        </w:div>
                      </w:divsChild>
                    </w:div>
                    <w:div w:id="1131217347">
                      <w:marLeft w:val="0"/>
                      <w:marRight w:val="0"/>
                      <w:marTop w:val="0"/>
                      <w:marBottom w:val="0"/>
                      <w:divBdr>
                        <w:top w:val="none" w:sz="0" w:space="0" w:color="auto"/>
                        <w:left w:val="none" w:sz="0" w:space="0" w:color="auto"/>
                        <w:bottom w:val="none" w:sz="0" w:space="0" w:color="auto"/>
                        <w:right w:val="none" w:sz="0" w:space="0" w:color="auto"/>
                      </w:divBdr>
                      <w:divsChild>
                        <w:div w:id="2105420601">
                          <w:marLeft w:val="0"/>
                          <w:marRight w:val="0"/>
                          <w:marTop w:val="0"/>
                          <w:marBottom w:val="0"/>
                          <w:divBdr>
                            <w:top w:val="none" w:sz="0" w:space="0" w:color="auto"/>
                            <w:left w:val="none" w:sz="0" w:space="0" w:color="auto"/>
                            <w:bottom w:val="none" w:sz="0" w:space="0" w:color="auto"/>
                            <w:right w:val="none" w:sz="0" w:space="0" w:color="auto"/>
                          </w:divBdr>
                        </w:div>
                      </w:divsChild>
                    </w:div>
                    <w:div w:id="1268152546">
                      <w:marLeft w:val="0"/>
                      <w:marRight w:val="0"/>
                      <w:marTop w:val="0"/>
                      <w:marBottom w:val="0"/>
                      <w:divBdr>
                        <w:top w:val="none" w:sz="0" w:space="0" w:color="auto"/>
                        <w:left w:val="none" w:sz="0" w:space="0" w:color="auto"/>
                        <w:bottom w:val="none" w:sz="0" w:space="0" w:color="auto"/>
                        <w:right w:val="none" w:sz="0" w:space="0" w:color="auto"/>
                      </w:divBdr>
                      <w:divsChild>
                        <w:div w:id="538855364">
                          <w:marLeft w:val="0"/>
                          <w:marRight w:val="0"/>
                          <w:marTop w:val="0"/>
                          <w:marBottom w:val="0"/>
                          <w:divBdr>
                            <w:top w:val="none" w:sz="0" w:space="0" w:color="auto"/>
                            <w:left w:val="none" w:sz="0" w:space="0" w:color="auto"/>
                            <w:bottom w:val="none" w:sz="0" w:space="0" w:color="auto"/>
                            <w:right w:val="none" w:sz="0" w:space="0" w:color="auto"/>
                          </w:divBdr>
                        </w:div>
                      </w:divsChild>
                    </w:div>
                    <w:div w:id="123500029">
                      <w:marLeft w:val="0"/>
                      <w:marRight w:val="0"/>
                      <w:marTop w:val="0"/>
                      <w:marBottom w:val="0"/>
                      <w:divBdr>
                        <w:top w:val="none" w:sz="0" w:space="0" w:color="auto"/>
                        <w:left w:val="none" w:sz="0" w:space="0" w:color="auto"/>
                        <w:bottom w:val="none" w:sz="0" w:space="0" w:color="auto"/>
                        <w:right w:val="none" w:sz="0" w:space="0" w:color="auto"/>
                      </w:divBdr>
                      <w:divsChild>
                        <w:div w:id="457990084">
                          <w:marLeft w:val="0"/>
                          <w:marRight w:val="0"/>
                          <w:marTop w:val="0"/>
                          <w:marBottom w:val="0"/>
                          <w:divBdr>
                            <w:top w:val="none" w:sz="0" w:space="0" w:color="auto"/>
                            <w:left w:val="none" w:sz="0" w:space="0" w:color="auto"/>
                            <w:bottom w:val="none" w:sz="0" w:space="0" w:color="auto"/>
                            <w:right w:val="none" w:sz="0" w:space="0" w:color="auto"/>
                          </w:divBdr>
                        </w:div>
                      </w:divsChild>
                    </w:div>
                    <w:div w:id="88161267">
                      <w:marLeft w:val="0"/>
                      <w:marRight w:val="0"/>
                      <w:marTop w:val="0"/>
                      <w:marBottom w:val="0"/>
                      <w:divBdr>
                        <w:top w:val="none" w:sz="0" w:space="0" w:color="auto"/>
                        <w:left w:val="none" w:sz="0" w:space="0" w:color="auto"/>
                        <w:bottom w:val="none" w:sz="0" w:space="0" w:color="auto"/>
                        <w:right w:val="none" w:sz="0" w:space="0" w:color="auto"/>
                      </w:divBdr>
                      <w:divsChild>
                        <w:div w:id="611478532">
                          <w:marLeft w:val="0"/>
                          <w:marRight w:val="0"/>
                          <w:marTop w:val="0"/>
                          <w:marBottom w:val="0"/>
                          <w:divBdr>
                            <w:top w:val="none" w:sz="0" w:space="0" w:color="auto"/>
                            <w:left w:val="none" w:sz="0" w:space="0" w:color="auto"/>
                            <w:bottom w:val="none" w:sz="0" w:space="0" w:color="auto"/>
                            <w:right w:val="none" w:sz="0" w:space="0" w:color="auto"/>
                          </w:divBdr>
                        </w:div>
                      </w:divsChild>
                    </w:div>
                    <w:div w:id="1123961388">
                      <w:marLeft w:val="0"/>
                      <w:marRight w:val="0"/>
                      <w:marTop w:val="0"/>
                      <w:marBottom w:val="0"/>
                      <w:divBdr>
                        <w:top w:val="none" w:sz="0" w:space="0" w:color="auto"/>
                        <w:left w:val="none" w:sz="0" w:space="0" w:color="auto"/>
                        <w:bottom w:val="none" w:sz="0" w:space="0" w:color="auto"/>
                        <w:right w:val="none" w:sz="0" w:space="0" w:color="auto"/>
                      </w:divBdr>
                      <w:divsChild>
                        <w:div w:id="80029537">
                          <w:marLeft w:val="0"/>
                          <w:marRight w:val="0"/>
                          <w:marTop w:val="0"/>
                          <w:marBottom w:val="0"/>
                          <w:divBdr>
                            <w:top w:val="none" w:sz="0" w:space="0" w:color="auto"/>
                            <w:left w:val="none" w:sz="0" w:space="0" w:color="auto"/>
                            <w:bottom w:val="none" w:sz="0" w:space="0" w:color="auto"/>
                            <w:right w:val="none" w:sz="0" w:space="0" w:color="auto"/>
                          </w:divBdr>
                        </w:div>
                      </w:divsChild>
                    </w:div>
                    <w:div w:id="2044859397">
                      <w:marLeft w:val="0"/>
                      <w:marRight w:val="0"/>
                      <w:marTop w:val="0"/>
                      <w:marBottom w:val="0"/>
                      <w:divBdr>
                        <w:top w:val="none" w:sz="0" w:space="0" w:color="auto"/>
                        <w:left w:val="none" w:sz="0" w:space="0" w:color="auto"/>
                        <w:bottom w:val="none" w:sz="0" w:space="0" w:color="auto"/>
                        <w:right w:val="none" w:sz="0" w:space="0" w:color="auto"/>
                      </w:divBdr>
                      <w:divsChild>
                        <w:div w:id="200628483">
                          <w:marLeft w:val="0"/>
                          <w:marRight w:val="0"/>
                          <w:marTop w:val="0"/>
                          <w:marBottom w:val="0"/>
                          <w:divBdr>
                            <w:top w:val="none" w:sz="0" w:space="0" w:color="auto"/>
                            <w:left w:val="none" w:sz="0" w:space="0" w:color="auto"/>
                            <w:bottom w:val="none" w:sz="0" w:space="0" w:color="auto"/>
                            <w:right w:val="none" w:sz="0" w:space="0" w:color="auto"/>
                          </w:divBdr>
                        </w:div>
                      </w:divsChild>
                    </w:div>
                    <w:div w:id="2045790328">
                      <w:marLeft w:val="0"/>
                      <w:marRight w:val="0"/>
                      <w:marTop w:val="0"/>
                      <w:marBottom w:val="0"/>
                      <w:divBdr>
                        <w:top w:val="none" w:sz="0" w:space="0" w:color="auto"/>
                        <w:left w:val="none" w:sz="0" w:space="0" w:color="auto"/>
                        <w:bottom w:val="none" w:sz="0" w:space="0" w:color="auto"/>
                        <w:right w:val="none" w:sz="0" w:space="0" w:color="auto"/>
                      </w:divBdr>
                      <w:divsChild>
                        <w:div w:id="543252717">
                          <w:marLeft w:val="0"/>
                          <w:marRight w:val="0"/>
                          <w:marTop w:val="0"/>
                          <w:marBottom w:val="0"/>
                          <w:divBdr>
                            <w:top w:val="none" w:sz="0" w:space="0" w:color="auto"/>
                            <w:left w:val="none" w:sz="0" w:space="0" w:color="auto"/>
                            <w:bottom w:val="none" w:sz="0" w:space="0" w:color="auto"/>
                            <w:right w:val="none" w:sz="0" w:space="0" w:color="auto"/>
                          </w:divBdr>
                        </w:div>
                      </w:divsChild>
                    </w:div>
                    <w:div w:id="482966812">
                      <w:marLeft w:val="0"/>
                      <w:marRight w:val="0"/>
                      <w:marTop w:val="0"/>
                      <w:marBottom w:val="0"/>
                      <w:divBdr>
                        <w:top w:val="none" w:sz="0" w:space="0" w:color="auto"/>
                        <w:left w:val="none" w:sz="0" w:space="0" w:color="auto"/>
                        <w:bottom w:val="none" w:sz="0" w:space="0" w:color="auto"/>
                        <w:right w:val="none" w:sz="0" w:space="0" w:color="auto"/>
                      </w:divBdr>
                      <w:divsChild>
                        <w:div w:id="1312102322">
                          <w:marLeft w:val="0"/>
                          <w:marRight w:val="0"/>
                          <w:marTop w:val="0"/>
                          <w:marBottom w:val="0"/>
                          <w:divBdr>
                            <w:top w:val="none" w:sz="0" w:space="0" w:color="auto"/>
                            <w:left w:val="none" w:sz="0" w:space="0" w:color="auto"/>
                            <w:bottom w:val="none" w:sz="0" w:space="0" w:color="auto"/>
                            <w:right w:val="none" w:sz="0" w:space="0" w:color="auto"/>
                          </w:divBdr>
                        </w:div>
                      </w:divsChild>
                    </w:div>
                    <w:div w:id="1030104661">
                      <w:marLeft w:val="0"/>
                      <w:marRight w:val="0"/>
                      <w:marTop w:val="0"/>
                      <w:marBottom w:val="0"/>
                      <w:divBdr>
                        <w:top w:val="none" w:sz="0" w:space="0" w:color="auto"/>
                        <w:left w:val="none" w:sz="0" w:space="0" w:color="auto"/>
                        <w:bottom w:val="none" w:sz="0" w:space="0" w:color="auto"/>
                        <w:right w:val="none" w:sz="0" w:space="0" w:color="auto"/>
                      </w:divBdr>
                      <w:divsChild>
                        <w:div w:id="1158812742">
                          <w:marLeft w:val="0"/>
                          <w:marRight w:val="0"/>
                          <w:marTop w:val="0"/>
                          <w:marBottom w:val="0"/>
                          <w:divBdr>
                            <w:top w:val="none" w:sz="0" w:space="0" w:color="auto"/>
                            <w:left w:val="none" w:sz="0" w:space="0" w:color="auto"/>
                            <w:bottom w:val="none" w:sz="0" w:space="0" w:color="auto"/>
                            <w:right w:val="none" w:sz="0" w:space="0" w:color="auto"/>
                          </w:divBdr>
                        </w:div>
                      </w:divsChild>
                    </w:div>
                    <w:div w:id="694619925">
                      <w:marLeft w:val="0"/>
                      <w:marRight w:val="0"/>
                      <w:marTop w:val="0"/>
                      <w:marBottom w:val="0"/>
                      <w:divBdr>
                        <w:top w:val="none" w:sz="0" w:space="0" w:color="auto"/>
                        <w:left w:val="none" w:sz="0" w:space="0" w:color="auto"/>
                        <w:bottom w:val="none" w:sz="0" w:space="0" w:color="auto"/>
                        <w:right w:val="none" w:sz="0" w:space="0" w:color="auto"/>
                      </w:divBdr>
                      <w:divsChild>
                        <w:div w:id="538250425">
                          <w:marLeft w:val="0"/>
                          <w:marRight w:val="0"/>
                          <w:marTop w:val="0"/>
                          <w:marBottom w:val="0"/>
                          <w:divBdr>
                            <w:top w:val="none" w:sz="0" w:space="0" w:color="auto"/>
                            <w:left w:val="none" w:sz="0" w:space="0" w:color="auto"/>
                            <w:bottom w:val="none" w:sz="0" w:space="0" w:color="auto"/>
                            <w:right w:val="none" w:sz="0" w:space="0" w:color="auto"/>
                          </w:divBdr>
                        </w:div>
                      </w:divsChild>
                    </w:div>
                    <w:div w:id="226455416">
                      <w:marLeft w:val="0"/>
                      <w:marRight w:val="0"/>
                      <w:marTop w:val="0"/>
                      <w:marBottom w:val="0"/>
                      <w:divBdr>
                        <w:top w:val="none" w:sz="0" w:space="0" w:color="auto"/>
                        <w:left w:val="none" w:sz="0" w:space="0" w:color="auto"/>
                        <w:bottom w:val="none" w:sz="0" w:space="0" w:color="auto"/>
                        <w:right w:val="none" w:sz="0" w:space="0" w:color="auto"/>
                      </w:divBdr>
                      <w:divsChild>
                        <w:div w:id="504974772">
                          <w:marLeft w:val="0"/>
                          <w:marRight w:val="0"/>
                          <w:marTop w:val="0"/>
                          <w:marBottom w:val="0"/>
                          <w:divBdr>
                            <w:top w:val="none" w:sz="0" w:space="0" w:color="auto"/>
                            <w:left w:val="none" w:sz="0" w:space="0" w:color="auto"/>
                            <w:bottom w:val="none" w:sz="0" w:space="0" w:color="auto"/>
                            <w:right w:val="none" w:sz="0" w:space="0" w:color="auto"/>
                          </w:divBdr>
                        </w:div>
                      </w:divsChild>
                    </w:div>
                    <w:div w:id="1826359922">
                      <w:marLeft w:val="0"/>
                      <w:marRight w:val="0"/>
                      <w:marTop w:val="0"/>
                      <w:marBottom w:val="0"/>
                      <w:divBdr>
                        <w:top w:val="none" w:sz="0" w:space="0" w:color="auto"/>
                        <w:left w:val="none" w:sz="0" w:space="0" w:color="auto"/>
                        <w:bottom w:val="none" w:sz="0" w:space="0" w:color="auto"/>
                        <w:right w:val="none" w:sz="0" w:space="0" w:color="auto"/>
                      </w:divBdr>
                      <w:divsChild>
                        <w:div w:id="1905217357">
                          <w:marLeft w:val="0"/>
                          <w:marRight w:val="0"/>
                          <w:marTop w:val="0"/>
                          <w:marBottom w:val="0"/>
                          <w:divBdr>
                            <w:top w:val="none" w:sz="0" w:space="0" w:color="auto"/>
                            <w:left w:val="none" w:sz="0" w:space="0" w:color="auto"/>
                            <w:bottom w:val="none" w:sz="0" w:space="0" w:color="auto"/>
                            <w:right w:val="none" w:sz="0" w:space="0" w:color="auto"/>
                          </w:divBdr>
                        </w:div>
                      </w:divsChild>
                    </w:div>
                    <w:div w:id="1060638757">
                      <w:marLeft w:val="0"/>
                      <w:marRight w:val="0"/>
                      <w:marTop w:val="0"/>
                      <w:marBottom w:val="0"/>
                      <w:divBdr>
                        <w:top w:val="none" w:sz="0" w:space="0" w:color="auto"/>
                        <w:left w:val="none" w:sz="0" w:space="0" w:color="auto"/>
                        <w:bottom w:val="none" w:sz="0" w:space="0" w:color="auto"/>
                        <w:right w:val="none" w:sz="0" w:space="0" w:color="auto"/>
                      </w:divBdr>
                      <w:divsChild>
                        <w:div w:id="1047680888">
                          <w:marLeft w:val="0"/>
                          <w:marRight w:val="0"/>
                          <w:marTop w:val="0"/>
                          <w:marBottom w:val="0"/>
                          <w:divBdr>
                            <w:top w:val="none" w:sz="0" w:space="0" w:color="auto"/>
                            <w:left w:val="none" w:sz="0" w:space="0" w:color="auto"/>
                            <w:bottom w:val="none" w:sz="0" w:space="0" w:color="auto"/>
                            <w:right w:val="none" w:sz="0" w:space="0" w:color="auto"/>
                          </w:divBdr>
                        </w:div>
                      </w:divsChild>
                    </w:div>
                    <w:div w:id="60446083">
                      <w:marLeft w:val="0"/>
                      <w:marRight w:val="0"/>
                      <w:marTop w:val="0"/>
                      <w:marBottom w:val="0"/>
                      <w:divBdr>
                        <w:top w:val="none" w:sz="0" w:space="0" w:color="auto"/>
                        <w:left w:val="none" w:sz="0" w:space="0" w:color="auto"/>
                        <w:bottom w:val="none" w:sz="0" w:space="0" w:color="auto"/>
                        <w:right w:val="none" w:sz="0" w:space="0" w:color="auto"/>
                      </w:divBdr>
                      <w:divsChild>
                        <w:div w:id="1969124016">
                          <w:marLeft w:val="0"/>
                          <w:marRight w:val="0"/>
                          <w:marTop w:val="0"/>
                          <w:marBottom w:val="0"/>
                          <w:divBdr>
                            <w:top w:val="none" w:sz="0" w:space="0" w:color="auto"/>
                            <w:left w:val="none" w:sz="0" w:space="0" w:color="auto"/>
                            <w:bottom w:val="none" w:sz="0" w:space="0" w:color="auto"/>
                            <w:right w:val="none" w:sz="0" w:space="0" w:color="auto"/>
                          </w:divBdr>
                        </w:div>
                      </w:divsChild>
                    </w:div>
                    <w:div w:id="1017003477">
                      <w:marLeft w:val="0"/>
                      <w:marRight w:val="0"/>
                      <w:marTop w:val="0"/>
                      <w:marBottom w:val="0"/>
                      <w:divBdr>
                        <w:top w:val="none" w:sz="0" w:space="0" w:color="auto"/>
                        <w:left w:val="none" w:sz="0" w:space="0" w:color="auto"/>
                        <w:bottom w:val="none" w:sz="0" w:space="0" w:color="auto"/>
                        <w:right w:val="none" w:sz="0" w:space="0" w:color="auto"/>
                      </w:divBdr>
                      <w:divsChild>
                        <w:div w:id="362051117">
                          <w:marLeft w:val="0"/>
                          <w:marRight w:val="0"/>
                          <w:marTop w:val="0"/>
                          <w:marBottom w:val="0"/>
                          <w:divBdr>
                            <w:top w:val="none" w:sz="0" w:space="0" w:color="auto"/>
                            <w:left w:val="none" w:sz="0" w:space="0" w:color="auto"/>
                            <w:bottom w:val="none" w:sz="0" w:space="0" w:color="auto"/>
                            <w:right w:val="none" w:sz="0" w:space="0" w:color="auto"/>
                          </w:divBdr>
                        </w:div>
                      </w:divsChild>
                    </w:div>
                    <w:div w:id="584649873">
                      <w:marLeft w:val="0"/>
                      <w:marRight w:val="0"/>
                      <w:marTop w:val="0"/>
                      <w:marBottom w:val="0"/>
                      <w:divBdr>
                        <w:top w:val="none" w:sz="0" w:space="0" w:color="auto"/>
                        <w:left w:val="none" w:sz="0" w:space="0" w:color="auto"/>
                        <w:bottom w:val="none" w:sz="0" w:space="0" w:color="auto"/>
                        <w:right w:val="none" w:sz="0" w:space="0" w:color="auto"/>
                      </w:divBdr>
                      <w:divsChild>
                        <w:div w:id="922027596">
                          <w:marLeft w:val="0"/>
                          <w:marRight w:val="0"/>
                          <w:marTop w:val="0"/>
                          <w:marBottom w:val="0"/>
                          <w:divBdr>
                            <w:top w:val="none" w:sz="0" w:space="0" w:color="auto"/>
                            <w:left w:val="none" w:sz="0" w:space="0" w:color="auto"/>
                            <w:bottom w:val="none" w:sz="0" w:space="0" w:color="auto"/>
                            <w:right w:val="none" w:sz="0" w:space="0" w:color="auto"/>
                          </w:divBdr>
                        </w:div>
                      </w:divsChild>
                    </w:div>
                    <w:div w:id="881674495">
                      <w:marLeft w:val="0"/>
                      <w:marRight w:val="0"/>
                      <w:marTop w:val="0"/>
                      <w:marBottom w:val="0"/>
                      <w:divBdr>
                        <w:top w:val="none" w:sz="0" w:space="0" w:color="auto"/>
                        <w:left w:val="none" w:sz="0" w:space="0" w:color="auto"/>
                        <w:bottom w:val="none" w:sz="0" w:space="0" w:color="auto"/>
                        <w:right w:val="none" w:sz="0" w:space="0" w:color="auto"/>
                      </w:divBdr>
                      <w:divsChild>
                        <w:div w:id="4143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ucation.vic.gov.au/school/teachers/teachingresources/practice/improve/Pages/Victorianteachingandlearningmodel.aspx" TargetMode="External"/><Relationship Id="rId26" Type="http://schemas.openxmlformats.org/officeDocument/2006/relationships/hyperlink" Target="https://inclusiveedgrants.smartygrants.com.au/" TargetMode="External"/><Relationship Id="rId39" Type="http://schemas.openxmlformats.org/officeDocument/2006/relationships/hyperlink" Target="mailto:schools.recruitment@education.vic.gov.au" TargetMode="External"/><Relationship Id="rId21" Type="http://schemas.openxmlformats.org/officeDocument/2006/relationships/hyperlink" Target="https://handbook.unimelb.edu.au/courses/mc-li" TargetMode="External"/><Relationship Id="rId34" Type="http://schemas.microsoft.com/office/2007/relationships/diagramDrawing" Target="diagrams/drawing1.xml"/><Relationship Id="rId42" Type="http://schemas.openxmlformats.org/officeDocument/2006/relationships/hyperlink" Target="https://www.education.vic.gov.au/hrweb/employcond/Pages/default_leave.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management/improvement/Pages/swpbs.aspx" TargetMode="External"/><Relationship Id="rId29" Type="http://schemas.openxmlformats.org/officeDocument/2006/relationships/hyperlink" Target="https://ovic.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profdev/Pages/inclusive-education-scholarship.aspx" TargetMode="External"/><Relationship Id="rId32" Type="http://schemas.openxmlformats.org/officeDocument/2006/relationships/diagramQuickStyle" Target="diagrams/quickStyle1.xml"/><Relationship Id="rId37" Type="http://schemas.openxmlformats.org/officeDocument/2006/relationships/footer" Target="footer4.xml"/><Relationship Id="rId40" Type="http://schemas.openxmlformats.org/officeDocument/2006/relationships/hyperlink" Target="mailto:employee.relations@education.vic.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education.vic.gov.au/school/teachers/profdev/Pages/inclusive-education-scholarship.aspx" TargetMode="External"/><Relationship Id="rId28" Type="http://schemas.openxmlformats.org/officeDocument/2006/relationships/hyperlink" Target="https://www.education.vic.gov.au/Pages/privacypolicy.aspx"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ridbc.org.au/renwick/master-disability-studies" TargetMode="External"/><Relationship Id="rId31" Type="http://schemas.openxmlformats.org/officeDocument/2006/relationships/diagramLayout" Target="diagrams/layout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about:blank" TargetMode="External"/><Relationship Id="rId27" Type="http://schemas.openxmlformats.org/officeDocument/2006/relationships/hyperlink" Target="https://www.ourcommunity.com.au/privacy" TargetMode="External"/><Relationship Id="rId30" Type="http://schemas.openxmlformats.org/officeDocument/2006/relationships/diagramData" Target="diagrams/data1.xml"/><Relationship Id="rId35" Type="http://schemas.openxmlformats.org/officeDocument/2006/relationships/hyperlink" Target="mailto:inclusive.ed.grants@education.vic.gov.au" TargetMode="External"/><Relationship Id="rId43" Type="http://schemas.openxmlformats.org/officeDocument/2006/relationships/hyperlink" Target="https://www.education.vic.gov.au/hrweb/employcond/Pages/studylveTS.asp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ducation.vic.gov.au/school/teachers/management/improvement/Pages/FISO.aspx" TargetMode="External"/><Relationship Id="rId25" Type="http://schemas.openxmlformats.org/officeDocument/2006/relationships/hyperlink" Target="https://www.deafeducation.vic.edu.au/professional-learning/inclusive-classrooms" TargetMode="External"/><Relationship Id="rId33" Type="http://schemas.openxmlformats.org/officeDocument/2006/relationships/diagramColors" Target="diagrams/colors1.xml"/><Relationship Id="rId38" Type="http://schemas.openxmlformats.org/officeDocument/2006/relationships/hyperlink" Target="mailto:inclusive.ed.grants@education.vic.gov.au" TargetMode="External"/><Relationship Id="rId20" Type="http://schemas.openxmlformats.org/officeDocument/2006/relationships/hyperlink" Target="https://www.monash.edu/education/future-students/postgraduate/master-of-education-in-applied-behaviour-analysis" TargetMode="External"/><Relationship Id="rId41" Type="http://schemas.openxmlformats.org/officeDocument/2006/relationships/hyperlink" Target="mailto:Inclusive.Ed.Grants@education.vic.gov.au"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86866-E2DB-4FBA-B34B-2B6D31D3380D}"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AU"/>
        </a:p>
      </dgm:t>
    </dgm:pt>
    <dgm:pt modelId="{77B2D3C6-D9A6-4B45-895F-32407E4D80EC}">
      <dgm:prSet phldrT="[Text]"/>
      <dgm:spPr/>
      <dgm:t>
        <a:bodyPr/>
        <a:lstStyle/>
        <a:p>
          <a:r>
            <a:rPr lang="en-AU"/>
            <a:t>August 2020</a:t>
          </a:r>
        </a:p>
      </dgm:t>
    </dgm:pt>
    <dgm:pt modelId="{1EA8955A-DAC8-47FA-A76C-ECA5A1E1E537}" type="parTrans" cxnId="{00A79615-C77F-4A78-95A7-E243857FD30E}">
      <dgm:prSet/>
      <dgm:spPr/>
      <dgm:t>
        <a:bodyPr/>
        <a:lstStyle/>
        <a:p>
          <a:endParaRPr lang="en-AU"/>
        </a:p>
      </dgm:t>
    </dgm:pt>
    <dgm:pt modelId="{6267D9A9-1AD3-4F01-BE83-D9C8A0B7E3A5}" type="sibTrans" cxnId="{00A79615-C77F-4A78-95A7-E243857FD30E}">
      <dgm:prSet/>
      <dgm:spPr/>
      <dgm:t>
        <a:bodyPr/>
        <a:lstStyle/>
        <a:p>
          <a:endParaRPr lang="en-AU"/>
        </a:p>
      </dgm:t>
    </dgm:pt>
    <dgm:pt modelId="{FB9599F2-DFD6-4E5F-8A2B-E23AFECB20C1}">
      <dgm:prSet phldrT="[Text]"/>
      <dgm:spPr/>
      <dgm:t>
        <a:bodyPr/>
        <a:lstStyle/>
        <a:p>
          <a:r>
            <a:rPr lang="en-AU"/>
            <a:t>September 2020</a:t>
          </a:r>
        </a:p>
      </dgm:t>
    </dgm:pt>
    <dgm:pt modelId="{F8292450-B8FF-4EE0-B594-386CE1B45BE9}" type="parTrans" cxnId="{DF1E5089-0B72-48E1-BB34-06DC73AEE1EA}">
      <dgm:prSet/>
      <dgm:spPr/>
      <dgm:t>
        <a:bodyPr/>
        <a:lstStyle/>
        <a:p>
          <a:endParaRPr lang="en-AU"/>
        </a:p>
      </dgm:t>
    </dgm:pt>
    <dgm:pt modelId="{C15FA6D9-E976-4955-8000-82BB993A801D}" type="sibTrans" cxnId="{DF1E5089-0B72-48E1-BB34-06DC73AEE1EA}">
      <dgm:prSet/>
      <dgm:spPr/>
      <dgm:t>
        <a:bodyPr/>
        <a:lstStyle/>
        <a:p>
          <a:endParaRPr lang="en-AU"/>
        </a:p>
      </dgm:t>
    </dgm:pt>
    <dgm:pt modelId="{8FADA18C-C75C-4731-B196-401DE339EE96}">
      <dgm:prSet phldrT="[Text]"/>
      <dgm:spPr/>
      <dgm:t>
        <a:bodyPr/>
        <a:lstStyle/>
        <a:p>
          <a:r>
            <a:rPr lang="en-AU"/>
            <a:t>September 2020</a:t>
          </a:r>
        </a:p>
      </dgm:t>
    </dgm:pt>
    <dgm:pt modelId="{3C9E81D9-0C43-4482-AE35-F4E4448F92F0}" type="parTrans" cxnId="{259E07C6-3069-4D6C-B809-0F39ECDF283A}">
      <dgm:prSet/>
      <dgm:spPr/>
      <dgm:t>
        <a:bodyPr/>
        <a:lstStyle/>
        <a:p>
          <a:endParaRPr lang="en-AU"/>
        </a:p>
      </dgm:t>
    </dgm:pt>
    <dgm:pt modelId="{B7FE190B-C64C-4A55-A8BB-BECC3625CEB8}" type="sibTrans" cxnId="{259E07C6-3069-4D6C-B809-0F39ECDF283A}">
      <dgm:prSet/>
      <dgm:spPr/>
      <dgm:t>
        <a:bodyPr/>
        <a:lstStyle/>
        <a:p>
          <a:endParaRPr lang="en-AU"/>
        </a:p>
      </dgm:t>
    </dgm:pt>
    <dgm:pt modelId="{168EFC20-90A6-4525-A634-29F3A198A393}">
      <dgm:prSet phldrT="[Text]"/>
      <dgm:spPr/>
      <dgm:t>
        <a:bodyPr/>
        <a:lstStyle/>
        <a:p>
          <a:r>
            <a:rPr lang="en-AU"/>
            <a:t>January 2021</a:t>
          </a:r>
        </a:p>
      </dgm:t>
    </dgm:pt>
    <dgm:pt modelId="{562D62C3-4B58-44C4-94D5-CBAFD9EC34DB}" type="parTrans" cxnId="{893E33A6-9136-4714-A47C-64C1D7A09286}">
      <dgm:prSet/>
      <dgm:spPr/>
      <dgm:t>
        <a:bodyPr/>
        <a:lstStyle/>
        <a:p>
          <a:endParaRPr lang="en-AU"/>
        </a:p>
      </dgm:t>
    </dgm:pt>
    <dgm:pt modelId="{861E702D-E7B9-4231-8ACF-8878BB91ED1B}" type="sibTrans" cxnId="{893E33A6-9136-4714-A47C-64C1D7A09286}">
      <dgm:prSet/>
      <dgm:spPr/>
      <dgm:t>
        <a:bodyPr/>
        <a:lstStyle/>
        <a:p>
          <a:endParaRPr lang="en-AU"/>
        </a:p>
      </dgm:t>
    </dgm:pt>
    <dgm:pt modelId="{D560AA01-90F5-4608-B3DB-28C69EC3836C}" type="pres">
      <dgm:prSet presAssocID="{43886866-E2DB-4FBA-B34B-2B6D31D3380D}" presName="Name0" presStyleCnt="0">
        <dgm:presLayoutVars>
          <dgm:dir/>
          <dgm:animLvl val="lvl"/>
          <dgm:resizeHandles val="exact"/>
        </dgm:presLayoutVars>
      </dgm:prSet>
      <dgm:spPr/>
    </dgm:pt>
    <dgm:pt modelId="{168D45F3-6AD8-4570-8498-E5C8E97D09B2}" type="pres">
      <dgm:prSet presAssocID="{77B2D3C6-D9A6-4B45-895F-32407E4D80EC}" presName="parTxOnly" presStyleLbl="node1" presStyleIdx="0" presStyleCnt="4">
        <dgm:presLayoutVars>
          <dgm:chMax val="0"/>
          <dgm:chPref val="0"/>
          <dgm:bulletEnabled val="1"/>
        </dgm:presLayoutVars>
      </dgm:prSet>
      <dgm:spPr/>
    </dgm:pt>
    <dgm:pt modelId="{6E7809E4-B513-4759-BD2B-442F79A326B2}" type="pres">
      <dgm:prSet presAssocID="{6267D9A9-1AD3-4F01-BE83-D9C8A0B7E3A5}" presName="parTxOnlySpace" presStyleCnt="0"/>
      <dgm:spPr/>
    </dgm:pt>
    <dgm:pt modelId="{9AC37741-98F2-44CC-93FF-0DD21254A28D}" type="pres">
      <dgm:prSet presAssocID="{FB9599F2-DFD6-4E5F-8A2B-E23AFECB20C1}" presName="parTxOnly" presStyleLbl="node1" presStyleIdx="1" presStyleCnt="4">
        <dgm:presLayoutVars>
          <dgm:chMax val="0"/>
          <dgm:chPref val="0"/>
          <dgm:bulletEnabled val="1"/>
        </dgm:presLayoutVars>
      </dgm:prSet>
      <dgm:spPr/>
    </dgm:pt>
    <dgm:pt modelId="{231403EA-20ED-40AD-82D1-9647A2E7155E}" type="pres">
      <dgm:prSet presAssocID="{C15FA6D9-E976-4955-8000-82BB993A801D}" presName="parTxOnlySpace" presStyleCnt="0"/>
      <dgm:spPr/>
    </dgm:pt>
    <dgm:pt modelId="{DEBD1C18-277F-4360-83DA-94D3FB2DBA59}" type="pres">
      <dgm:prSet presAssocID="{8FADA18C-C75C-4731-B196-401DE339EE96}" presName="parTxOnly" presStyleLbl="node1" presStyleIdx="2" presStyleCnt="4">
        <dgm:presLayoutVars>
          <dgm:chMax val="0"/>
          <dgm:chPref val="0"/>
          <dgm:bulletEnabled val="1"/>
        </dgm:presLayoutVars>
      </dgm:prSet>
      <dgm:spPr/>
    </dgm:pt>
    <dgm:pt modelId="{FCB66CCA-9B05-4AC1-9BC8-21DEDFABE190}" type="pres">
      <dgm:prSet presAssocID="{B7FE190B-C64C-4A55-A8BB-BECC3625CEB8}" presName="parTxOnlySpace" presStyleCnt="0"/>
      <dgm:spPr/>
    </dgm:pt>
    <dgm:pt modelId="{C740F354-3F75-49F2-A587-CBA180F4D970}" type="pres">
      <dgm:prSet presAssocID="{168EFC20-90A6-4525-A634-29F3A198A393}" presName="parTxOnly" presStyleLbl="node1" presStyleIdx="3" presStyleCnt="4">
        <dgm:presLayoutVars>
          <dgm:chMax val="0"/>
          <dgm:chPref val="0"/>
          <dgm:bulletEnabled val="1"/>
        </dgm:presLayoutVars>
      </dgm:prSet>
      <dgm:spPr/>
    </dgm:pt>
  </dgm:ptLst>
  <dgm:cxnLst>
    <dgm:cxn modelId="{00A79615-C77F-4A78-95A7-E243857FD30E}" srcId="{43886866-E2DB-4FBA-B34B-2B6D31D3380D}" destId="{77B2D3C6-D9A6-4B45-895F-32407E4D80EC}" srcOrd="0" destOrd="0" parTransId="{1EA8955A-DAC8-47FA-A76C-ECA5A1E1E537}" sibTransId="{6267D9A9-1AD3-4F01-BE83-D9C8A0B7E3A5}"/>
    <dgm:cxn modelId="{78856029-2448-425F-9D44-50C916EFED20}" type="presOf" srcId="{FB9599F2-DFD6-4E5F-8A2B-E23AFECB20C1}" destId="{9AC37741-98F2-44CC-93FF-0DD21254A28D}" srcOrd="0" destOrd="0" presId="urn:microsoft.com/office/officeart/2005/8/layout/chevron1"/>
    <dgm:cxn modelId="{5505A333-CAE8-4B48-A376-EB4640E5B090}" type="presOf" srcId="{43886866-E2DB-4FBA-B34B-2B6D31D3380D}" destId="{D560AA01-90F5-4608-B3DB-28C69EC3836C}" srcOrd="0" destOrd="0" presId="urn:microsoft.com/office/officeart/2005/8/layout/chevron1"/>
    <dgm:cxn modelId="{741E324D-DDE7-45A4-857C-C995739A008D}" type="presOf" srcId="{77B2D3C6-D9A6-4B45-895F-32407E4D80EC}" destId="{168D45F3-6AD8-4570-8498-E5C8E97D09B2}" srcOrd="0" destOrd="0" presId="urn:microsoft.com/office/officeart/2005/8/layout/chevron1"/>
    <dgm:cxn modelId="{DF1E5089-0B72-48E1-BB34-06DC73AEE1EA}" srcId="{43886866-E2DB-4FBA-B34B-2B6D31D3380D}" destId="{FB9599F2-DFD6-4E5F-8A2B-E23AFECB20C1}" srcOrd="1" destOrd="0" parTransId="{F8292450-B8FF-4EE0-B594-386CE1B45BE9}" sibTransId="{C15FA6D9-E976-4955-8000-82BB993A801D}"/>
    <dgm:cxn modelId="{B5CCAA9D-27A7-44DD-A232-5FE962EA0AA1}" type="presOf" srcId="{168EFC20-90A6-4525-A634-29F3A198A393}" destId="{C740F354-3F75-49F2-A587-CBA180F4D970}" srcOrd="0" destOrd="0" presId="urn:microsoft.com/office/officeart/2005/8/layout/chevron1"/>
    <dgm:cxn modelId="{893E33A6-9136-4714-A47C-64C1D7A09286}" srcId="{43886866-E2DB-4FBA-B34B-2B6D31D3380D}" destId="{168EFC20-90A6-4525-A634-29F3A198A393}" srcOrd="3" destOrd="0" parTransId="{562D62C3-4B58-44C4-94D5-CBAFD9EC34DB}" sibTransId="{861E702D-E7B9-4231-8ACF-8878BB91ED1B}"/>
    <dgm:cxn modelId="{259E07C6-3069-4D6C-B809-0F39ECDF283A}" srcId="{43886866-E2DB-4FBA-B34B-2B6D31D3380D}" destId="{8FADA18C-C75C-4731-B196-401DE339EE96}" srcOrd="2" destOrd="0" parTransId="{3C9E81D9-0C43-4482-AE35-F4E4448F92F0}" sibTransId="{B7FE190B-C64C-4A55-A8BB-BECC3625CEB8}"/>
    <dgm:cxn modelId="{0E1E86CF-7E13-4A80-B117-2764AD0FAC8F}" type="presOf" srcId="{8FADA18C-C75C-4731-B196-401DE339EE96}" destId="{DEBD1C18-277F-4360-83DA-94D3FB2DBA59}" srcOrd="0" destOrd="0" presId="urn:microsoft.com/office/officeart/2005/8/layout/chevron1"/>
    <dgm:cxn modelId="{65332B99-CA27-4EC5-8FB0-F897C146608C}" type="presParOf" srcId="{D560AA01-90F5-4608-B3DB-28C69EC3836C}" destId="{168D45F3-6AD8-4570-8498-E5C8E97D09B2}" srcOrd="0" destOrd="0" presId="urn:microsoft.com/office/officeart/2005/8/layout/chevron1"/>
    <dgm:cxn modelId="{6E0329A1-58F4-4F96-A227-DD4910D9A026}" type="presParOf" srcId="{D560AA01-90F5-4608-B3DB-28C69EC3836C}" destId="{6E7809E4-B513-4759-BD2B-442F79A326B2}" srcOrd="1" destOrd="0" presId="urn:microsoft.com/office/officeart/2005/8/layout/chevron1"/>
    <dgm:cxn modelId="{3401D545-6905-49B2-ADF1-CD28AA52A279}" type="presParOf" srcId="{D560AA01-90F5-4608-B3DB-28C69EC3836C}" destId="{9AC37741-98F2-44CC-93FF-0DD21254A28D}" srcOrd="2" destOrd="0" presId="urn:microsoft.com/office/officeart/2005/8/layout/chevron1"/>
    <dgm:cxn modelId="{03FC47ED-2617-4B4C-9AA1-33E3239F9A78}" type="presParOf" srcId="{D560AA01-90F5-4608-B3DB-28C69EC3836C}" destId="{231403EA-20ED-40AD-82D1-9647A2E7155E}" srcOrd="3" destOrd="0" presId="urn:microsoft.com/office/officeart/2005/8/layout/chevron1"/>
    <dgm:cxn modelId="{F2A2AFF8-B440-48D1-BBF1-F4BB6167C2E8}" type="presParOf" srcId="{D560AA01-90F5-4608-B3DB-28C69EC3836C}" destId="{DEBD1C18-277F-4360-83DA-94D3FB2DBA59}" srcOrd="4" destOrd="0" presId="urn:microsoft.com/office/officeart/2005/8/layout/chevron1"/>
    <dgm:cxn modelId="{6D162230-25E9-441C-8565-356F1EFE35DF}" type="presParOf" srcId="{D560AA01-90F5-4608-B3DB-28C69EC3836C}" destId="{FCB66CCA-9B05-4AC1-9BC8-21DEDFABE190}" srcOrd="5" destOrd="0" presId="urn:microsoft.com/office/officeart/2005/8/layout/chevron1"/>
    <dgm:cxn modelId="{91DE2CCD-06FA-4FE3-95FF-9096F2E8FECF}" type="presParOf" srcId="{D560AA01-90F5-4608-B3DB-28C69EC3836C}" destId="{C740F354-3F75-49F2-A587-CBA180F4D970}" srcOrd="6"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D45F3-6AD8-4570-8498-E5C8E97D09B2}">
      <dsp:nvSpPr>
        <dsp:cNvPr id="0" name=""/>
        <dsp:cNvSpPr/>
      </dsp:nvSpPr>
      <dsp:spPr>
        <a:xfrm>
          <a:off x="2827"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August 2020</a:t>
          </a:r>
        </a:p>
      </dsp:txBody>
      <dsp:txXfrm>
        <a:off x="98077" y="0"/>
        <a:ext cx="1455308" cy="190500"/>
      </dsp:txXfrm>
    </dsp:sp>
    <dsp:sp modelId="{9AC37741-98F2-44CC-93FF-0DD21254A28D}">
      <dsp:nvSpPr>
        <dsp:cNvPr id="0" name=""/>
        <dsp:cNvSpPr/>
      </dsp:nvSpPr>
      <dsp:spPr>
        <a:xfrm>
          <a:off x="1484055"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1579305" y="0"/>
        <a:ext cx="1455308" cy="190500"/>
      </dsp:txXfrm>
    </dsp:sp>
    <dsp:sp modelId="{DEBD1C18-277F-4360-83DA-94D3FB2DBA59}">
      <dsp:nvSpPr>
        <dsp:cNvPr id="0" name=""/>
        <dsp:cNvSpPr/>
      </dsp:nvSpPr>
      <dsp:spPr>
        <a:xfrm>
          <a:off x="2965283"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September 2020</a:t>
          </a:r>
        </a:p>
      </dsp:txBody>
      <dsp:txXfrm>
        <a:off x="3060533" y="0"/>
        <a:ext cx="1455308" cy="190500"/>
      </dsp:txXfrm>
    </dsp:sp>
    <dsp:sp modelId="{C740F354-3F75-49F2-A587-CBA180F4D970}">
      <dsp:nvSpPr>
        <dsp:cNvPr id="0" name=""/>
        <dsp:cNvSpPr/>
      </dsp:nvSpPr>
      <dsp:spPr>
        <a:xfrm>
          <a:off x="4446510" y="0"/>
          <a:ext cx="1645808" cy="19050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AU" sz="1200" kern="1200"/>
            <a:t>January 2021</a:t>
          </a:r>
        </a:p>
      </dsp:txBody>
      <dsp:txXfrm>
        <a:off x="4541760" y="0"/>
        <a:ext cx="1455308" cy="1905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66FCE52F4C1D845A61B2859399DCC21" ma:contentTypeVersion="4" ma:contentTypeDescription="DET Document" ma:contentTypeScope="" ma:versionID="0c7ad666c302c0105b7ead23819a30c9">
  <xsd:schema xmlns:xsd="http://www.w3.org/2001/XMLSchema" xmlns:xs="http://www.w3.org/2001/XMLSchema" xmlns:p="http://schemas.microsoft.com/office/2006/metadata/properties" xmlns:ns1="http://schemas.microsoft.com/sharepoint/v3" xmlns:ns2="http://schemas.microsoft.com/Sharepoint/v3" xmlns:ns3="3b8a6208-57ad-4d5a-99ed-be3641467b08" xmlns:ns4="77667754-0afa-4130-aabe-21cd791a9dd4" targetNamespace="http://schemas.microsoft.com/office/2006/metadata/properties" ma:root="true" ma:fieldsID="92929e05bc7abb38b32fa99fad39b6c2" ns1:_="" ns2:_="" ns3:_="" ns4:_="">
    <xsd:import namespace="http://schemas.microsoft.com/sharepoint/v3"/>
    <xsd:import namespace="http://schemas.microsoft.com/Sharepoint/v3"/>
    <xsd:import namespace="3b8a6208-57ad-4d5a-99ed-be3641467b08"/>
    <xsd:import namespace="77667754-0afa-4130-aabe-21cd791a9d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minOccurs="0"/>
                <xsd:element ref="ns4:Supp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a6208-57ad-4d5a-99ed-be3641467b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3bf1cd2-91ea-47ff-8869-1916cc8229e3}" ma:internalName="TaxCatchAll" ma:readOnly="false" ma:showField="CatchAllData" ma:web="3b8a6208-57ad-4d5a-99ed-be3641467b0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3bf1cd2-91ea-47ff-8869-1916cc8229e3}" ma:internalName="TaxCatchAllLabel" ma:readOnly="true" ma:showField="CatchAllDataLabel" ma:web="3b8a6208-57ad-4d5a-99ed-be3641467b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67754-0afa-4130-aabe-21cd791a9dd4" elementFormDefault="qualified">
    <xsd:import namespace="http://schemas.microsoft.com/office/2006/documentManagement/types"/>
    <xsd:import namespace="http://schemas.microsoft.com/office/infopath/2007/PartnerControls"/>
    <xsd:element name="Document_x0020_Type" ma:index="21" nillable="true" ma:displayName="Document Type" ma:format="Dropdown" ma:internalName="Document_x0020_Type">
      <xsd:simpleType>
        <xsd:restriction base="dms:Choice">
          <xsd:enumeration value="Invoices"/>
          <xsd:enumeration value="Contracts"/>
          <xsd:enumeration value="GANTT"/>
          <xsd:enumeration value="Matrix"/>
          <xsd:enumeration value="Letter"/>
          <xsd:enumeration value="Risk Register"/>
          <xsd:enumeration value="Resource"/>
          <xsd:enumeration value="Reporting"/>
          <xsd:enumeration value="POAP"/>
          <xsd:enumeration value="PID"/>
          <xsd:enumeration value="Study Plans"/>
          <xsd:enumeration value="Timeline"/>
        </xsd:restriction>
      </xsd:simpleType>
    </xsd:element>
    <xsd:element name="Supplier" ma:index="22" nillable="true" ma:displayName="Supplier" ma:format="Dropdown" ma:internalName="Supplier">
      <xsd:simpleType>
        <xsd:restriction base="dms:Choice">
          <xsd:enumeration value="UoM"/>
          <xsd:enumeration value="Newcastle"/>
          <xsd:enumeration value="ACU"/>
          <xsd:enumeration value="IEGU"/>
          <xsd:enumeration value="IEPP"/>
          <xsd:enumeration value="EBS"/>
          <xsd:enumeration value="Latrobe"/>
          <xsd:enumeration value="Macquarie"/>
          <xsd:enumeration value="MIES"/>
          <xsd:enumeration value="Monash"/>
          <xsd:enumeration value="Deak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2020-07-20T14:00:00+00:00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MIES R5 Inclusive Education Guidelines August 2020</DET_EDRMS_Description>
    <DET_EDRMS_RCSTaxHTField0 xmlns="http://schemas.microsoft.com/Sharepoint/v3">
      <Terms xmlns="http://schemas.microsoft.com/office/infopath/2007/PartnerControls"/>
    </DET_EDRMS_RCSTaxHTField0>
    <TaxCatchAll xmlns="3b8a6208-57ad-4d5a-99ed-be3641467b08"/>
    <Supplier xmlns="77667754-0afa-4130-aabe-21cd791a9dd4">MIES</Supplier>
    <Document_x0020_Type xmlns="77667754-0afa-4130-aabe-21cd791a9dd4">Resource</Docum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24C24-EE3E-44D5-9EEE-777BC466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b8a6208-57ad-4d5a-99ed-be3641467b08"/>
    <ds:schemaRef ds:uri="77667754-0afa-4130-aabe-21cd791a9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A298C-405F-470E-B079-CDEF42AAB1FE}">
  <ds:schemaRefs>
    <ds:schemaRef ds:uri="http://schemas.microsoft.com/sharepoint/events"/>
  </ds:schemaRefs>
</ds:datastoreItem>
</file>

<file path=customXml/itemProps3.xml><?xml version="1.0" encoding="utf-8"?>
<ds:datastoreItem xmlns:ds="http://schemas.openxmlformats.org/officeDocument/2006/customXml" ds:itemID="{A4470D3A-9D83-4C01-92B0-0EFCB9554077}">
  <ds:schemaRefs>
    <ds:schemaRef ds:uri="http://schemas.microsoft.com/sharepoint/v3/contenttype/forms"/>
  </ds:schemaRefs>
</ds:datastoreItem>
</file>

<file path=customXml/itemProps4.xml><?xml version="1.0" encoding="utf-8"?>
<ds:datastoreItem xmlns:ds="http://schemas.openxmlformats.org/officeDocument/2006/customXml" ds:itemID="{79E04B09-4479-4B18-9B1B-CC2BBF5F5408}">
  <ds:schemaRefs>
    <ds:schemaRef ds:uri="http://schemas.openxmlformats.org/package/2006/metadata/core-properties"/>
    <ds:schemaRef ds:uri="http://www.w3.org/XML/1998/namespace"/>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microsoft.com/Sharepoint/v3"/>
    <ds:schemaRef ds:uri="77667754-0afa-4130-aabe-21cd791a9dd4"/>
    <ds:schemaRef ds:uri="3b8a6208-57ad-4d5a-99ed-be3641467b08"/>
    <ds:schemaRef ds:uri="http://purl.org/dc/dcmitype/"/>
  </ds:schemaRefs>
</ds:datastoreItem>
</file>

<file path=customXml/itemProps5.xml><?xml version="1.0" encoding="utf-8"?>
<ds:datastoreItem xmlns:ds="http://schemas.openxmlformats.org/officeDocument/2006/customXml" ds:itemID="{E32105E4-B4E4-4EE8-A292-1FC3FF6E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21</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R5 MIES Guidelines - To be used for all promos</vt:lpstr>
    </vt:vector>
  </TitlesOfParts>
  <Company>Department of Education and Training</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MIES R5 Inclusive Education Guidelines </dc:title>
  <dc:subject/>
  <dc:creator>Isabel Lim</dc:creator>
  <cp:keywords/>
  <dc:description/>
  <cp:lastModifiedBy>Leon, Amy S</cp:lastModifiedBy>
  <cp:revision>176</cp:revision>
  <cp:lastPrinted>2020-02-25T00:15:00Z</cp:lastPrinted>
  <dcterms:created xsi:type="dcterms:W3CDTF">2020-03-16T05:48:00Z</dcterms:created>
  <dcterms:modified xsi:type="dcterms:W3CDTF">2020-07-20T22:58:00Z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0x010100C1A95F885C0B4A62AE4D0515D220750C00A66FCE52F4C1D845A61B2859399DCC21</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RecordNumberSubmitted">
    <vt:lpwstr>R20200199639</vt:lpwstr>
  </property>
  <property fmtid="{D5CDD505-2E9C-101B-9397-08002B2CF9AE}" pid="8" name="DET_EDRMS_Description">
    <vt:lpwstr>Inclusive Education Grants
Guidelines
Scholarships</vt:lpwstr>
  </property>
  <property fmtid="{D5CDD505-2E9C-101B-9397-08002B2CF9AE}" pid="9" name="RecordPoint_SubmissionDate">
    <vt:lpwstr/>
  </property>
  <property fmtid="{D5CDD505-2E9C-101B-9397-08002B2CF9AE}" pid="10" name="RecordPoint_ActiveItemMoved">
    <vt:lpwstr>B4C5C4C6015122EFCDCC2A0381ACC19B</vt:lpwstr>
  </property>
  <property fmtid="{D5CDD505-2E9C-101B-9397-08002B2CF9AE}" pid="11" name="RecordPoint_RecordFormat">
    <vt:lpwstr/>
  </property>
  <property fmtid="{D5CDD505-2E9C-101B-9397-08002B2CF9AE}" pid="12" name="RecordPoint_SubmissionCompleted">
    <vt:lpwstr>2020-07-21T09:30:32.5461614+10:00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23400</vt:r8>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y fmtid="{D5CDD505-2E9C-101B-9397-08002B2CF9AE}" pid="30" name="_docset_NoMedatataSyncRequired">
    <vt:lpwstr>False</vt:lpwstr>
  </property>
  <property fmtid="{D5CDD505-2E9C-101B-9397-08002B2CF9AE}" pid="31" name="RecordPoint_ActiveItemSiteId">
    <vt:lpwstr>{7d1b2e37-2646-4554-9ece-ef3ae2059e2e}</vt:lpwstr>
  </property>
  <property fmtid="{D5CDD505-2E9C-101B-9397-08002B2CF9AE}" pid="32" name="RecordPoint_ActiveItemListId">
    <vt:lpwstr>{77667754-0afa-4130-aabe-21cd791a9dd4}</vt:lpwstr>
  </property>
  <property fmtid="{D5CDD505-2E9C-101B-9397-08002B2CF9AE}" pid="33" name="RecordPoint_ActiveItemUniqueId">
    <vt:lpwstr>{249c34a6-5ede-4afe-9eb4-67ce32899695}</vt:lpwstr>
  </property>
  <property fmtid="{D5CDD505-2E9C-101B-9397-08002B2CF9AE}" pid="34" name="RecordPoint_ActiveItemWebId">
    <vt:lpwstr>{3b8a6208-57ad-4d5a-99ed-be3641467b08}</vt:lpwstr>
  </property>
</Properties>
</file>