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848D" w14:textId="3DFB0B7C" w:rsidR="00325C3E" w:rsidRPr="002D0194" w:rsidRDefault="005B4DDA" w:rsidP="005B4DDA">
      <w:pPr>
        <w:pStyle w:val="Heading1"/>
        <w:rPr>
          <w:rFonts w:ascii="Arial" w:hAnsi="Arial" w:cs="Arial"/>
          <w:b/>
          <w:bCs/>
        </w:rPr>
      </w:pPr>
      <w:r w:rsidRPr="002D0194">
        <w:rPr>
          <w:rFonts w:ascii="Arial" w:hAnsi="Arial" w:cs="Arial"/>
          <w:b/>
          <w:bCs/>
        </w:rPr>
        <w:t>Key dates for grant application deadlines:</w:t>
      </w:r>
    </w:p>
    <w:p w14:paraId="3543268E" w14:textId="052921C4" w:rsidR="15F1D739" w:rsidRPr="002D0194" w:rsidRDefault="15F1D739" w:rsidP="15F1D739">
      <w:pPr>
        <w:jc w:val="center"/>
        <w:rPr>
          <w:rFonts w:ascii="Arial" w:hAnsi="Arial" w:cs="Arial"/>
          <w:color w:val="2F5496" w:themeColor="accent1" w:themeShade="BF"/>
        </w:rPr>
      </w:pPr>
    </w:p>
    <w:p w14:paraId="35A21FF0" w14:textId="77777777" w:rsidR="00CD1574" w:rsidRPr="002D0194" w:rsidRDefault="00CD1574" w:rsidP="00CD1574">
      <w:pPr>
        <w:rPr>
          <w:rFonts w:ascii="Arial" w:hAnsi="Arial" w:cs="Arial"/>
          <w:color w:val="2F5496" w:themeColor="accent1" w:themeShade="BF"/>
        </w:rPr>
      </w:pPr>
    </w:p>
    <w:tbl>
      <w:tblPr>
        <w:tblStyle w:val="TableGrid"/>
        <w:tblW w:w="8363" w:type="dxa"/>
        <w:tblInd w:w="279" w:type="dxa"/>
        <w:tblLook w:val="04A0" w:firstRow="1" w:lastRow="0" w:firstColumn="1" w:lastColumn="0" w:noHBand="0" w:noVBand="1"/>
      </w:tblPr>
      <w:tblGrid>
        <w:gridCol w:w="2551"/>
        <w:gridCol w:w="2718"/>
        <w:gridCol w:w="1620"/>
        <w:gridCol w:w="1474"/>
      </w:tblGrid>
      <w:tr w:rsidR="002D0194" w:rsidRPr="002D0194" w14:paraId="37CF0469" w14:textId="77777777" w:rsidTr="581E4AFA">
        <w:tc>
          <w:tcPr>
            <w:tcW w:w="2551" w:type="dxa"/>
          </w:tcPr>
          <w:p w14:paraId="27B00C03" w14:textId="77777777" w:rsidR="00CD1574" w:rsidRPr="002D0194" w:rsidRDefault="00CD1574" w:rsidP="00B70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</w:p>
          <w:p w14:paraId="27C9900E" w14:textId="77777777" w:rsidR="00CD1574" w:rsidRPr="002D0194" w:rsidRDefault="00CD1574" w:rsidP="00B70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Grant Scheme</w:t>
            </w:r>
          </w:p>
        </w:tc>
        <w:tc>
          <w:tcPr>
            <w:tcW w:w="2718" w:type="dxa"/>
          </w:tcPr>
          <w:p w14:paraId="7AA82F11" w14:textId="77777777" w:rsidR="00CD1574" w:rsidRPr="002D0194" w:rsidRDefault="00CD1574" w:rsidP="00B70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</w:p>
          <w:p w14:paraId="2122920B" w14:textId="77777777" w:rsidR="00CD1574" w:rsidRPr="002D0194" w:rsidRDefault="00CD1574" w:rsidP="00B70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Applications open</w:t>
            </w:r>
          </w:p>
        </w:tc>
        <w:tc>
          <w:tcPr>
            <w:tcW w:w="1620" w:type="dxa"/>
          </w:tcPr>
          <w:p w14:paraId="46497501" w14:textId="77777777" w:rsidR="00CD1574" w:rsidRPr="002D0194" w:rsidRDefault="00CD1574" w:rsidP="00B70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</w:p>
          <w:p w14:paraId="0B1A8C5F" w14:textId="77777777" w:rsidR="00CD1574" w:rsidRPr="002D0194" w:rsidRDefault="00CD1574" w:rsidP="00B709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Applications close</w:t>
            </w:r>
          </w:p>
        </w:tc>
        <w:tc>
          <w:tcPr>
            <w:tcW w:w="1474" w:type="dxa"/>
          </w:tcPr>
          <w:p w14:paraId="1487C64C" w14:textId="2EED4B95" w:rsidR="00CD1574" w:rsidRPr="002D0194" w:rsidRDefault="002D0194" w:rsidP="00B709F9">
            <w:pPr>
              <w:jc w:val="center"/>
              <w:rPr>
                <w:rFonts w:ascii="Arial" w:hAnsi="Arial" w:cs="Arial"/>
                <w:i/>
                <w:iCs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The Raine Study </w:t>
            </w:r>
            <w:r w:rsidR="00F84AF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ROSS </w:t>
            </w: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project application deadline</w:t>
            </w:r>
          </w:p>
        </w:tc>
      </w:tr>
      <w:tr w:rsidR="002D0194" w:rsidRPr="002D0194" w14:paraId="352FDCF9" w14:textId="77777777" w:rsidTr="581E4AFA">
        <w:trPr>
          <w:trHeight w:val="930"/>
        </w:trPr>
        <w:tc>
          <w:tcPr>
            <w:tcW w:w="2551" w:type="dxa"/>
          </w:tcPr>
          <w:p w14:paraId="1BE90FD5" w14:textId="77777777" w:rsidR="00CD1574" w:rsidRPr="002D0194" w:rsidRDefault="00CD1574" w:rsidP="00B709F9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57111021" w14:textId="1E128E8D" w:rsidR="00CD1574" w:rsidRPr="002D0194" w:rsidRDefault="00810261" w:rsidP="00B709F9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Raine Medical Research Foundation </w:t>
            </w:r>
            <w:r w:rsidR="00CD1574" w:rsidRPr="002D0194">
              <w:rPr>
                <w:rFonts w:ascii="Arial" w:hAnsi="Arial" w:cs="Arial"/>
                <w:color w:val="2F5496" w:themeColor="accent1" w:themeShade="BF"/>
              </w:rPr>
              <w:t xml:space="preserve">Raine </w:t>
            </w:r>
            <w:r w:rsidR="00E26D35" w:rsidRPr="002D0194">
              <w:rPr>
                <w:rFonts w:ascii="Arial" w:hAnsi="Arial" w:cs="Arial"/>
                <w:color w:val="2F5496" w:themeColor="accent1" w:themeShade="BF"/>
              </w:rPr>
              <w:t>Priming Grants</w:t>
            </w:r>
          </w:p>
        </w:tc>
        <w:tc>
          <w:tcPr>
            <w:tcW w:w="2718" w:type="dxa"/>
          </w:tcPr>
          <w:p w14:paraId="44A4B334" w14:textId="77777777" w:rsidR="00CD1574" w:rsidRPr="002D0194" w:rsidRDefault="00CD1574" w:rsidP="00B709F9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A0DF573" w14:textId="77777777" w:rsidR="00CD1574" w:rsidRPr="002D0194" w:rsidRDefault="005A7A8D" w:rsidP="00B709F9">
            <w:pPr>
              <w:jc w:val="center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2D0194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Stage1- EOI</w:t>
            </w:r>
            <w:r w:rsidR="00B73170" w:rsidRPr="002D0194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 open</w:t>
            </w:r>
            <w:r w:rsidRPr="002D0194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 1 Feb 2022</w:t>
            </w:r>
          </w:p>
          <w:p w14:paraId="3105AF6F" w14:textId="0C29AA58" w:rsidR="00B73170" w:rsidRPr="002D0194" w:rsidRDefault="00B73170" w:rsidP="00B73170">
            <w:pPr>
              <w:jc w:val="center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2D0194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Stage1- EOI close 1 Mar 2022</w:t>
            </w:r>
          </w:p>
          <w:p w14:paraId="7D7BBD56" w14:textId="2CEB7539" w:rsidR="00B73170" w:rsidRPr="002D0194" w:rsidRDefault="003965BB" w:rsidP="003965BB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6 Apr 2022</w:t>
            </w:r>
          </w:p>
        </w:tc>
        <w:tc>
          <w:tcPr>
            <w:tcW w:w="1620" w:type="dxa"/>
          </w:tcPr>
          <w:p w14:paraId="37287318" w14:textId="77777777" w:rsidR="00B73170" w:rsidRPr="002D0194" w:rsidRDefault="00B73170" w:rsidP="00B709F9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DC25E2B" w14:textId="77777777" w:rsidR="003965BB" w:rsidRPr="002D0194" w:rsidRDefault="003965BB" w:rsidP="00B709F9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BDFA615" w14:textId="54A37C06" w:rsidR="00CD1574" w:rsidRPr="002D0194" w:rsidRDefault="003401AB" w:rsidP="00B709F9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 xml:space="preserve">3 </w:t>
            </w:r>
            <w:r w:rsidR="00B73170" w:rsidRPr="002D0194">
              <w:rPr>
                <w:rFonts w:ascii="Arial" w:hAnsi="Arial" w:cs="Arial"/>
                <w:color w:val="2F5496" w:themeColor="accent1" w:themeShade="BF"/>
              </w:rPr>
              <w:t>M</w:t>
            </w:r>
            <w:r w:rsidRPr="002D0194">
              <w:rPr>
                <w:rFonts w:ascii="Arial" w:hAnsi="Arial" w:cs="Arial"/>
                <w:color w:val="2F5496" w:themeColor="accent1" w:themeShade="BF"/>
              </w:rPr>
              <w:t>ay 202</w:t>
            </w:r>
            <w:r w:rsidR="00B73170" w:rsidRPr="002D0194">
              <w:rPr>
                <w:rFonts w:ascii="Arial" w:hAnsi="Arial" w:cs="Arial"/>
                <w:color w:val="2F5496" w:themeColor="accent1" w:themeShade="BF"/>
              </w:rPr>
              <w:t>2</w:t>
            </w:r>
          </w:p>
        </w:tc>
        <w:tc>
          <w:tcPr>
            <w:tcW w:w="1474" w:type="dxa"/>
          </w:tcPr>
          <w:p w14:paraId="3DF32DC6" w14:textId="084D2D54" w:rsidR="00CD1574" w:rsidRPr="002D0194" w:rsidRDefault="00194171" w:rsidP="00B709F9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910EED">
              <w:rPr>
                <w:rFonts w:ascii="Arial" w:hAnsi="Arial" w:cs="Arial"/>
                <w:color w:val="2F5496" w:themeColor="accent1" w:themeShade="BF"/>
              </w:rPr>
              <w:t>22 Mar 2022</w:t>
            </w:r>
          </w:p>
        </w:tc>
      </w:tr>
    </w:tbl>
    <w:p w14:paraId="0DE4E3B1" w14:textId="51A18092" w:rsidR="009172BA" w:rsidRPr="002D0194" w:rsidRDefault="007F6C26" w:rsidP="00BB735F">
      <w:pPr>
        <w:pStyle w:val="Heading1"/>
        <w:jc w:val="center"/>
        <w:rPr>
          <w:b/>
          <w:bCs/>
          <w:u w:val="single"/>
        </w:rPr>
      </w:pPr>
      <w:r w:rsidRPr="002D0194">
        <w:rPr>
          <w:b/>
          <w:bCs/>
          <w:u w:val="single"/>
        </w:rPr>
        <w:t>2022 MAJOR GRANTS ROUND CALENDAR (A</w:t>
      </w:r>
      <w:r w:rsidR="00BB735F" w:rsidRPr="002D0194">
        <w:rPr>
          <w:b/>
          <w:bCs/>
          <w:u w:val="single"/>
        </w:rPr>
        <w:t>RC</w:t>
      </w:r>
      <w:r w:rsidRPr="002D0194">
        <w:rPr>
          <w:b/>
          <w:bCs/>
          <w:u w:val="single"/>
        </w:rPr>
        <w:t xml:space="preserve"> </w:t>
      </w:r>
      <w:r w:rsidR="00BB735F" w:rsidRPr="002D0194">
        <w:rPr>
          <w:b/>
          <w:bCs/>
          <w:u w:val="single"/>
        </w:rPr>
        <w:t>and</w:t>
      </w:r>
      <w:r w:rsidRPr="002D0194">
        <w:rPr>
          <w:b/>
          <w:bCs/>
          <w:u w:val="single"/>
        </w:rPr>
        <w:t xml:space="preserve"> </w:t>
      </w:r>
      <w:r w:rsidR="00BB735F" w:rsidRPr="002D0194">
        <w:rPr>
          <w:b/>
          <w:bCs/>
          <w:u w:val="single"/>
        </w:rPr>
        <w:t>NHMRC</w:t>
      </w:r>
      <w:r w:rsidRPr="002D0194">
        <w:rPr>
          <w:b/>
          <w:bCs/>
          <w:u w:val="single"/>
        </w:rPr>
        <w:t>)</w:t>
      </w:r>
    </w:p>
    <w:p w14:paraId="3AC8E3C4" w14:textId="77777777" w:rsidR="00554071" w:rsidRPr="002D0194" w:rsidRDefault="00554071" w:rsidP="00554071">
      <w:pPr>
        <w:rPr>
          <w:color w:val="2F5496" w:themeColor="accent1" w:themeShade="BF"/>
        </w:rPr>
      </w:pPr>
    </w:p>
    <w:tbl>
      <w:tblPr>
        <w:tblStyle w:val="TableGrid"/>
        <w:tblW w:w="8703" w:type="dxa"/>
        <w:jc w:val="center"/>
        <w:tblLook w:val="04A0" w:firstRow="1" w:lastRow="0" w:firstColumn="1" w:lastColumn="0" w:noHBand="0" w:noVBand="1"/>
      </w:tblPr>
      <w:tblGrid>
        <w:gridCol w:w="3374"/>
        <w:gridCol w:w="1762"/>
        <w:gridCol w:w="1615"/>
        <w:gridCol w:w="1952"/>
      </w:tblGrid>
      <w:tr w:rsidR="002D0194" w:rsidRPr="002D0194" w14:paraId="04333DE1" w14:textId="270F2B9F" w:rsidTr="008F4625">
        <w:trPr>
          <w:trHeight w:val="759"/>
          <w:jc w:val="center"/>
        </w:trPr>
        <w:tc>
          <w:tcPr>
            <w:tcW w:w="3374" w:type="dxa"/>
          </w:tcPr>
          <w:p w14:paraId="39873A24" w14:textId="77777777" w:rsidR="004622B2" w:rsidRPr="002D0194" w:rsidRDefault="004622B2" w:rsidP="00663D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bookmarkStart w:id="0" w:name="_Hlk95456061"/>
          </w:p>
          <w:p w14:paraId="6777942E" w14:textId="1A22E89A" w:rsidR="00855D73" w:rsidRPr="002D0194" w:rsidRDefault="00855D73" w:rsidP="00663D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Grant</w:t>
            </w:r>
            <w:r w:rsidR="008D2DC4"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Scheme</w:t>
            </w:r>
          </w:p>
        </w:tc>
        <w:tc>
          <w:tcPr>
            <w:tcW w:w="1762" w:type="dxa"/>
          </w:tcPr>
          <w:p w14:paraId="6D145844" w14:textId="77777777" w:rsidR="004622B2" w:rsidRPr="002D0194" w:rsidRDefault="004622B2" w:rsidP="00663D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</w:p>
          <w:p w14:paraId="717CA983" w14:textId="13CE515F" w:rsidR="00855D73" w:rsidRPr="002D0194" w:rsidRDefault="00855D73" w:rsidP="00663D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Applications open</w:t>
            </w:r>
          </w:p>
        </w:tc>
        <w:tc>
          <w:tcPr>
            <w:tcW w:w="1615" w:type="dxa"/>
          </w:tcPr>
          <w:p w14:paraId="31E7497C" w14:textId="77777777" w:rsidR="004622B2" w:rsidRPr="002D0194" w:rsidRDefault="004622B2" w:rsidP="00663D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</w:p>
          <w:p w14:paraId="567FE9A5" w14:textId="408B0FBB" w:rsidR="00855D73" w:rsidRPr="002D0194" w:rsidRDefault="00855D73" w:rsidP="00663D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Applications close</w:t>
            </w:r>
          </w:p>
        </w:tc>
        <w:tc>
          <w:tcPr>
            <w:tcW w:w="1952" w:type="dxa"/>
          </w:tcPr>
          <w:p w14:paraId="0C093800" w14:textId="57F39F4A" w:rsidR="00855D73" w:rsidRPr="002D0194" w:rsidRDefault="00B72952" w:rsidP="00663D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The </w:t>
            </w:r>
            <w:r w:rsidR="00855D73"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Raine Study </w:t>
            </w:r>
            <w:r w:rsidR="00F84AF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ROSS </w:t>
            </w:r>
            <w:r w:rsidR="002D0194"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project </w:t>
            </w:r>
            <w:r w:rsidR="002F0DE3"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application</w:t>
            </w:r>
            <w:r w:rsidR="002D0194"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deadline</w:t>
            </w:r>
            <w:r w:rsidR="002F0DE3"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bookmarkEnd w:id="0"/>
      <w:tr w:rsidR="002D0194" w:rsidRPr="002D0194" w14:paraId="2B7E83E7" w14:textId="77777777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68931D02" w14:textId="329D6FD8" w:rsidR="00C77E22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C77E22" w:rsidRPr="002D0194">
              <w:rPr>
                <w:rFonts w:ascii="Arial" w:hAnsi="Arial" w:cs="Arial"/>
                <w:color w:val="2F5496" w:themeColor="accent1" w:themeShade="BF"/>
              </w:rPr>
              <w:t xml:space="preserve">ARC </w:t>
            </w:r>
            <w:r w:rsidR="00B833E9" w:rsidRPr="002D0194">
              <w:rPr>
                <w:rFonts w:ascii="Arial" w:hAnsi="Arial" w:cs="Arial"/>
                <w:color w:val="2F5496" w:themeColor="accent1" w:themeShade="BF"/>
              </w:rPr>
              <w:t>Discovery Projects</w:t>
            </w:r>
            <w:r w:rsidR="00BC1A1A" w:rsidRPr="002D0194">
              <w:rPr>
                <w:rFonts w:ascii="Arial" w:hAnsi="Arial" w:cs="Arial"/>
                <w:color w:val="2F5496" w:themeColor="accent1" w:themeShade="BF"/>
              </w:rPr>
              <w:t xml:space="preserve"> (DP23)</w:t>
            </w:r>
          </w:p>
        </w:tc>
        <w:tc>
          <w:tcPr>
            <w:tcW w:w="1762" w:type="dxa"/>
            <w:shd w:val="clear" w:color="auto" w:fill="auto"/>
          </w:tcPr>
          <w:p w14:paraId="6ECCCE22" w14:textId="5CD87DF8" w:rsidR="00C77E22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853FF2" w:rsidRPr="002D0194">
              <w:rPr>
                <w:rFonts w:ascii="Arial" w:hAnsi="Arial" w:cs="Arial"/>
                <w:color w:val="2F5496" w:themeColor="accent1" w:themeShade="BF"/>
              </w:rPr>
              <w:t>TBC</w:t>
            </w:r>
          </w:p>
        </w:tc>
        <w:tc>
          <w:tcPr>
            <w:tcW w:w="1615" w:type="dxa"/>
            <w:shd w:val="clear" w:color="auto" w:fill="auto"/>
          </w:tcPr>
          <w:p w14:paraId="420CEA95" w14:textId="78657E63" w:rsidR="00C77E22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853FF2" w:rsidRPr="002D0194">
              <w:rPr>
                <w:rFonts w:ascii="Arial" w:hAnsi="Arial" w:cs="Arial"/>
                <w:color w:val="2F5496" w:themeColor="accent1" w:themeShade="BF"/>
              </w:rPr>
              <w:t>TBC</w:t>
            </w:r>
          </w:p>
        </w:tc>
        <w:tc>
          <w:tcPr>
            <w:tcW w:w="1952" w:type="dxa"/>
            <w:shd w:val="clear" w:color="auto" w:fill="auto"/>
          </w:tcPr>
          <w:p w14:paraId="04903644" w14:textId="77777777" w:rsidR="00C77E22" w:rsidRPr="002D0194" w:rsidRDefault="00C77E22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2D0194" w:rsidRPr="002D0194" w14:paraId="2E93D3A5" w14:textId="77777777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005C651C" w14:textId="630C7AB8" w:rsidR="007C7DE6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D00118">
              <w:rPr>
                <w:rFonts w:ascii="Arial" w:hAnsi="Arial" w:cs="Arial"/>
                <w:color w:val="2F5496" w:themeColor="accent1" w:themeShade="BF"/>
              </w:rPr>
              <w:t xml:space="preserve"> ARC </w:t>
            </w:r>
            <w:r w:rsidR="007C7DE6" w:rsidRPr="002D0194">
              <w:rPr>
                <w:rFonts w:ascii="Arial" w:hAnsi="Arial" w:cs="Arial"/>
                <w:color w:val="2F5496" w:themeColor="accent1" w:themeShade="BF"/>
              </w:rPr>
              <w:t>Synergy Grants</w:t>
            </w:r>
          </w:p>
        </w:tc>
        <w:tc>
          <w:tcPr>
            <w:tcW w:w="1762" w:type="dxa"/>
            <w:shd w:val="clear" w:color="auto" w:fill="auto"/>
          </w:tcPr>
          <w:p w14:paraId="739F8ABB" w14:textId="74E0B332" w:rsidR="007C7DE6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7C7DE6" w:rsidRPr="002D0194">
              <w:rPr>
                <w:rFonts w:ascii="Arial" w:hAnsi="Arial" w:cs="Arial"/>
                <w:color w:val="2F5496" w:themeColor="accent1" w:themeShade="BF"/>
              </w:rPr>
              <w:t>16 Feb 2022</w:t>
            </w:r>
          </w:p>
        </w:tc>
        <w:tc>
          <w:tcPr>
            <w:tcW w:w="1615" w:type="dxa"/>
            <w:shd w:val="clear" w:color="auto" w:fill="auto"/>
          </w:tcPr>
          <w:p w14:paraId="4A9A248A" w14:textId="6B478A9C" w:rsidR="007C7DE6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7C7DE6" w:rsidRPr="002D0194">
              <w:rPr>
                <w:rFonts w:ascii="Arial" w:hAnsi="Arial" w:cs="Arial"/>
                <w:color w:val="2F5496" w:themeColor="accent1" w:themeShade="BF"/>
              </w:rPr>
              <w:t>13 Apr 2022</w:t>
            </w:r>
          </w:p>
        </w:tc>
        <w:tc>
          <w:tcPr>
            <w:tcW w:w="1952" w:type="dxa"/>
            <w:shd w:val="clear" w:color="auto" w:fill="auto"/>
          </w:tcPr>
          <w:p w14:paraId="1678AD0F" w14:textId="3A9AB40C" w:rsidR="007C7DE6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02 Mar 2022</w:t>
            </w:r>
          </w:p>
        </w:tc>
      </w:tr>
      <w:tr w:rsidR="002D0194" w:rsidRPr="002D0194" w14:paraId="4EF0CC8A" w14:textId="77777777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30BB90AD" w14:textId="511E9C7D" w:rsidR="004023A2" w:rsidRPr="002D0194" w:rsidRDefault="00814375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4023A2" w:rsidRPr="002D0194">
              <w:rPr>
                <w:rFonts w:ascii="Arial" w:hAnsi="Arial" w:cs="Arial"/>
                <w:color w:val="2F5496" w:themeColor="accent1" w:themeShade="BF"/>
              </w:rPr>
              <w:t>Heart Foundation -</w:t>
            </w:r>
            <w:r w:rsidR="004023A2" w:rsidRPr="002D0194">
              <w:rPr>
                <w:rFonts w:ascii="Arial" w:hAnsi="Arial" w:cs="Arial"/>
                <w:color w:val="2F5496" w:themeColor="accent1" w:themeShade="BF"/>
              </w:rPr>
              <w:br/>
              <w:t xml:space="preserve">2022 </w:t>
            </w:r>
            <w:r w:rsidR="008C7A53" w:rsidRPr="002D0194">
              <w:rPr>
                <w:rFonts w:ascii="Arial" w:hAnsi="Arial" w:cs="Arial"/>
                <w:color w:val="2F5496" w:themeColor="accent1" w:themeShade="BF"/>
              </w:rPr>
              <w:t>Future Leader Fellowship</w:t>
            </w:r>
          </w:p>
        </w:tc>
        <w:tc>
          <w:tcPr>
            <w:tcW w:w="1762" w:type="dxa"/>
            <w:shd w:val="clear" w:color="auto" w:fill="auto"/>
          </w:tcPr>
          <w:p w14:paraId="32D784AD" w14:textId="77777777" w:rsidR="004023A2" w:rsidRPr="002D0194" w:rsidRDefault="004023A2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6A9F8F1" w14:textId="1E2DEC43" w:rsidR="008C7A53" w:rsidRPr="002D0194" w:rsidRDefault="008C7A53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21 Mar 2022</w:t>
            </w:r>
          </w:p>
        </w:tc>
        <w:tc>
          <w:tcPr>
            <w:tcW w:w="1615" w:type="dxa"/>
            <w:shd w:val="clear" w:color="auto" w:fill="auto"/>
          </w:tcPr>
          <w:p w14:paraId="02989824" w14:textId="77777777" w:rsidR="004023A2" w:rsidRPr="002D0194" w:rsidRDefault="004023A2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1C002F3" w14:textId="3EBB48BE" w:rsidR="008C7A53" w:rsidRPr="002D0194" w:rsidRDefault="008C7A53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 xml:space="preserve">29 Apr </w:t>
            </w:r>
            <w:r w:rsidR="00F64986" w:rsidRPr="002D0194">
              <w:rPr>
                <w:rFonts w:ascii="Arial" w:hAnsi="Arial" w:cs="Arial"/>
                <w:color w:val="2F5496" w:themeColor="accent1" w:themeShade="BF"/>
              </w:rPr>
              <w:t>2022</w:t>
            </w:r>
          </w:p>
        </w:tc>
        <w:tc>
          <w:tcPr>
            <w:tcW w:w="1952" w:type="dxa"/>
            <w:shd w:val="clear" w:color="auto" w:fill="auto"/>
          </w:tcPr>
          <w:p w14:paraId="1E3E1678" w14:textId="2B24239E" w:rsidR="004023A2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18 Mar 2022</w:t>
            </w:r>
          </w:p>
        </w:tc>
      </w:tr>
      <w:tr w:rsidR="002D0194" w:rsidRPr="002D0194" w14:paraId="2CE372B5" w14:textId="0A803A30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799442CC" w14:textId="5ACB5AF0" w:rsidR="007C7DE6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D00118">
              <w:rPr>
                <w:rFonts w:ascii="Arial" w:hAnsi="Arial" w:cs="Arial"/>
                <w:color w:val="2F5496" w:themeColor="accent1" w:themeShade="BF"/>
              </w:rPr>
              <w:t xml:space="preserve">NHMRC </w:t>
            </w:r>
            <w:r w:rsidR="007C7DE6" w:rsidRPr="002D0194">
              <w:rPr>
                <w:rFonts w:ascii="Arial" w:hAnsi="Arial" w:cs="Arial"/>
                <w:color w:val="2F5496" w:themeColor="accent1" w:themeShade="BF"/>
              </w:rPr>
              <w:t>Ideas Grants</w:t>
            </w:r>
          </w:p>
        </w:tc>
        <w:tc>
          <w:tcPr>
            <w:tcW w:w="1762" w:type="dxa"/>
            <w:shd w:val="clear" w:color="auto" w:fill="auto"/>
          </w:tcPr>
          <w:p w14:paraId="47D39694" w14:textId="091ACFB2" w:rsidR="007C7DE6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7C7DE6" w:rsidRPr="002D0194">
              <w:rPr>
                <w:rFonts w:ascii="Arial" w:hAnsi="Arial" w:cs="Arial"/>
                <w:color w:val="2F5496" w:themeColor="accent1" w:themeShade="BF"/>
              </w:rPr>
              <w:t>09 Mar 2022</w:t>
            </w:r>
          </w:p>
        </w:tc>
        <w:tc>
          <w:tcPr>
            <w:tcW w:w="1615" w:type="dxa"/>
            <w:shd w:val="clear" w:color="auto" w:fill="auto"/>
          </w:tcPr>
          <w:p w14:paraId="1B447905" w14:textId="649E959C" w:rsidR="007C7DE6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7C7DE6" w:rsidRPr="002D0194">
              <w:rPr>
                <w:rFonts w:ascii="Arial" w:hAnsi="Arial" w:cs="Arial"/>
                <w:color w:val="2F5496" w:themeColor="accent1" w:themeShade="BF"/>
              </w:rPr>
              <w:t>04 May 2022</w:t>
            </w:r>
          </w:p>
        </w:tc>
        <w:tc>
          <w:tcPr>
            <w:tcW w:w="1952" w:type="dxa"/>
            <w:shd w:val="clear" w:color="auto" w:fill="auto"/>
          </w:tcPr>
          <w:p w14:paraId="744506DF" w14:textId="719F6FBA" w:rsidR="007C7DE6" w:rsidRPr="002D0194" w:rsidRDefault="000D4501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23 Mar 2022</w:t>
            </w:r>
          </w:p>
        </w:tc>
      </w:tr>
      <w:tr w:rsidR="002D0194" w:rsidRPr="002D0194" w14:paraId="566C59FC" w14:textId="77777777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70933D31" w14:textId="1E66394F" w:rsidR="00DF6625" w:rsidRPr="002D0194" w:rsidRDefault="00814375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2171C7" w:rsidRPr="002D0194">
              <w:rPr>
                <w:rFonts w:ascii="Arial" w:hAnsi="Arial" w:cs="Arial"/>
                <w:color w:val="2F5496" w:themeColor="accent1" w:themeShade="BF"/>
              </w:rPr>
              <w:t xml:space="preserve">Heart Foundation – </w:t>
            </w:r>
            <w:r w:rsidR="002171C7" w:rsidRPr="002D0194">
              <w:rPr>
                <w:rFonts w:ascii="Arial" w:hAnsi="Arial" w:cs="Arial"/>
                <w:color w:val="2F5496" w:themeColor="accent1" w:themeShade="BF"/>
              </w:rPr>
              <w:br/>
              <w:t>2022 Vanguard Grants</w:t>
            </w:r>
          </w:p>
        </w:tc>
        <w:tc>
          <w:tcPr>
            <w:tcW w:w="1762" w:type="dxa"/>
            <w:shd w:val="clear" w:color="auto" w:fill="auto"/>
          </w:tcPr>
          <w:p w14:paraId="2F153E01" w14:textId="77777777" w:rsidR="00DF6625" w:rsidRPr="002D0194" w:rsidRDefault="00DF6625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5B9F8606" w14:textId="0164B261" w:rsidR="002171C7" w:rsidRPr="002D0194" w:rsidRDefault="002171C7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28 Mar 2022</w:t>
            </w:r>
          </w:p>
        </w:tc>
        <w:tc>
          <w:tcPr>
            <w:tcW w:w="1615" w:type="dxa"/>
            <w:shd w:val="clear" w:color="auto" w:fill="auto"/>
          </w:tcPr>
          <w:p w14:paraId="11E56C86" w14:textId="32DE797C" w:rsidR="00DF6625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D15B7D" w:rsidRPr="002D0194">
              <w:rPr>
                <w:rFonts w:ascii="Arial" w:hAnsi="Arial" w:cs="Arial"/>
                <w:color w:val="2F5496" w:themeColor="accent1" w:themeShade="BF"/>
              </w:rPr>
              <w:t>06 May 2022</w:t>
            </w:r>
          </w:p>
        </w:tc>
        <w:tc>
          <w:tcPr>
            <w:tcW w:w="1952" w:type="dxa"/>
            <w:shd w:val="clear" w:color="auto" w:fill="auto"/>
          </w:tcPr>
          <w:p w14:paraId="29810A14" w14:textId="7B40C80C" w:rsidR="00DF6625" w:rsidRPr="002D0194" w:rsidRDefault="00B02878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25 Mar 2022</w:t>
            </w:r>
          </w:p>
        </w:tc>
      </w:tr>
      <w:tr w:rsidR="002D0194" w:rsidRPr="002D0194" w14:paraId="47793D2F" w14:textId="35CC793B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6CF7E22F" w14:textId="1BE74E89" w:rsidR="007C7DE6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7C7DE6" w:rsidRPr="002D0194">
              <w:rPr>
                <w:rFonts w:ascii="Arial" w:hAnsi="Arial" w:cs="Arial"/>
                <w:color w:val="2F5496" w:themeColor="accent1" w:themeShade="BF"/>
              </w:rPr>
              <w:t>Development Grants</w:t>
            </w:r>
          </w:p>
        </w:tc>
        <w:tc>
          <w:tcPr>
            <w:tcW w:w="1762" w:type="dxa"/>
            <w:shd w:val="clear" w:color="auto" w:fill="auto"/>
          </w:tcPr>
          <w:p w14:paraId="7CAD19E2" w14:textId="13BC91FF" w:rsidR="007C7DE6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7C7DE6" w:rsidRPr="002D0194">
              <w:rPr>
                <w:rFonts w:ascii="Arial" w:hAnsi="Arial" w:cs="Arial"/>
                <w:color w:val="2F5496" w:themeColor="accent1" w:themeShade="BF"/>
              </w:rPr>
              <w:t>20 Apr 2022</w:t>
            </w:r>
          </w:p>
        </w:tc>
        <w:tc>
          <w:tcPr>
            <w:tcW w:w="1615" w:type="dxa"/>
            <w:shd w:val="clear" w:color="auto" w:fill="auto"/>
          </w:tcPr>
          <w:p w14:paraId="17C6FA33" w14:textId="4439AE44" w:rsidR="007C7DE6" w:rsidRPr="002D0194" w:rsidRDefault="007525AF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7C7DE6" w:rsidRPr="002D0194">
              <w:rPr>
                <w:rFonts w:ascii="Arial" w:hAnsi="Arial" w:cs="Arial"/>
                <w:color w:val="2F5496" w:themeColor="accent1" w:themeShade="BF"/>
              </w:rPr>
              <w:t>15 Jun 2022</w:t>
            </w:r>
          </w:p>
        </w:tc>
        <w:tc>
          <w:tcPr>
            <w:tcW w:w="1952" w:type="dxa"/>
            <w:shd w:val="clear" w:color="auto" w:fill="auto"/>
          </w:tcPr>
          <w:p w14:paraId="0053A53A" w14:textId="557E1F81" w:rsidR="007C7DE6" w:rsidRPr="002D0194" w:rsidRDefault="00986697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B9060A">
              <w:rPr>
                <w:rFonts w:ascii="Arial" w:hAnsi="Arial" w:cs="Arial"/>
                <w:color w:val="2F5496" w:themeColor="accent1" w:themeShade="BF"/>
              </w:rPr>
              <w:t xml:space="preserve">04 May </w:t>
            </w:r>
            <w:r w:rsidR="00D947B3">
              <w:rPr>
                <w:rFonts w:ascii="Arial" w:hAnsi="Arial" w:cs="Arial"/>
                <w:color w:val="2F5496" w:themeColor="accent1" w:themeShade="BF"/>
              </w:rPr>
              <w:t>2022</w:t>
            </w:r>
          </w:p>
        </w:tc>
      </w:tr>
      <w:tr w:rsidR="002D0194" w:rsidRPr="002D0194" w14:paraId="018FDF0E" w14:textId="77777777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75504E33" w14:textId="64F47C5E" w:rsidR="007C7DE6" w:rsidRPr="002D0194" w:rsidRDefault="007C7DE6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 xml:space="preserve">MRFF – 2021 Clinical Trial Activity Grant </w:t>
            </w:r>
          </w:p>
        </w:tc>
        <w:tc>
          <w:tcPr>
            <w:tcW w:w="1762" w:type="dxa"/>
            <w:shd w:val="clear" w:color="auto" w:fill="auto"/>
          </w:tcPr>
          <w:p w14:paraId="125419F6" w14:textId="77777777" w:rsidR="007C7DE6" w:rsidRPr="002D0194" w:rsidRDefault="007C7DE6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4D4ED65" w14:textId="3F74B6DA" w:rsidR="007C7DE6" w:rsidRPr="002D0194" w:rsidRDefault="007C7DE6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20 Dec 2021</w:t>
            </w:r>
          </w:p>
        </w:tc>
        <w:tc>
          <w:tcPr>
            <w:tcW w:w="1615" w:type="dxa"/>
            <w:shd w:val="clear" w:color="auto" w:fill="auto"/>
          </w:tcPr>
          <w:p w14:paraId="7B97A3C8" w14:textId="77777777" w:rsidR="007C7DE6" w:rsidRPr="002D0194" w:rsidRDefault="007C7DE6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17A400B4" w14:textId="037320A7" w:rsidR="007C7DE6" w:rsidRPr="002D0194" w:rsidRDefault="007C7DE6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06 Jul 2022</w:t>
            </w:r>
          </w:p>
        </w:tc>
        <w:tc>
          <w:tcPr>
            <w:tcW w:w="1952" w:type="dxa"/>
            <w:shd w:val="clear" w:color="auto" w:fill="auto"/>
          </w:tcPr>
          <w:p w14:paraId="09BBB809" w14:textId="3E3E9EE9" w:rsidR="007C7DE6" w:rsidRPr="002D0194" w:rsidRDefault="00ED63BA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25</w:t>
            </w:r>
            <w:r w:rsidR="000E5797">
              <w:rPr>
                <w:rFonts w:ascii="Arial" w:hAnsi="Arial" w:cs="Arial"/>
                <w:color w:val="2F5496" w:themeColor="accent1" w:themeShade="BF"/>
              </w:rPr>
              <w:t xml:space="preserve"> May 2022</w:t>
            </w:r>
          </w:p>
        </w:tc>
      </w:tr>
      <w:tr w:rsidR="002D0194" w:rsidRPr="002D0194" w14:paraId="6F1CFE43" w14:textId="573BD684" w:rsidTr="008F4625">
        <w:trPr>
          <w:trHeight w:val="759"/>
          <w:jc w:val="center"/>
        </w:trPr>
        <w:tc>
          <w:tcPr>
            <w:tcW w:w="3374" w:type="dxa"/>
          </w:tcPr>
          <w:p w14:paraId="76242F37" w14:textId="6E09B485" w:rsidR="007C7DE6" w:rsidRPr="002D0194" w:rsidRDefault="007C7DE6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MRFF Early to Mid-Career Researchers Grant Opportunity</w:t>
            </w:r>
          </w:p>
        </w:tc>
        <w:tc>
          <w:tcPr>
            <w:tcW w:w="1762" w:type="dxa"/>
          </w:tcPr>
          <w:p w14:paraId="3556F222" w14:textId="77777777" w:rsidR="007C7DE6" w:rsidRPr="002D0194" w:rsidRDefault="007C7DE6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53445CB" w14:textId="71F05603" w:rsidR="007C7DE6" w:rsidRPr="002D0194" w:rsidRDefault="007C7DE6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20 Dec 2021</w:t>
            </w:r>
          </w:p>
        </w:tc>
        <w:tc>
          <w:tcPr>
            <w:tcW w:w="1615" w:type="dxa"/>
          </w:tcPr>
          <w:p w14:paraId="7DBCD64D" w14:textId="77777777" w:rsidR="007C7DE6" w:rsidRPr="002D0194" w:rsidRDefault="007C7DE6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00FDF6EE" w14:textId="77777777" w:rsidR="007C7DE6" w:rsidRPr="002D0194" w:rsidRDefault="007C7DE6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13 Jul 2022</w:t>
            </w:r>
          </w:p>
          <w:p w14:paraId="21665D7B" w14:textId="0C71B373" w:rsidR="007C7DE6" w:rsidRPr="002D0194" w:rsidRDefault="007C7DE6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1952" w:type="dxa"/>
          </w:tcPr>
          <w:p w14:paraId="2DA157DA" w14:textId="6FC39080" w:rsidR="007C7DE6" w:rsidRPr="002D0194" w:rsidRDefault="00CD02DD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 xml:space="preserve">01 </w:t>
            </w:r>
            <w:r w:rsidR="00682871">
              <w:rPr>
                <w:rFonts w:ascii="Arial" w:hAnsi="Arial" w:cs="Arial"/>
                <w:color w:val="2F5496" w:themeColor="accent1" w:themeShade="BF"/>
              </w:rPr>
              <w:t>Jun 2022</w:t>
            </w:r>
          </w:p>
        </w:tc>
      </w:tr>
      <w:tr w:rsidR="002D0194" w:rsidRPr="002D0194" w14:paraId="25FD003C" w14:textId="38BF1436" w:rsidTr="008F4625">
        <w:trPr>
          <w:trHeight w:val="759"/>
          <w:jc w:val="center"/>
        </w:trPr>
        <w:tc>
          <w:tcPr>
            <w:tcW w:w="3374" w:type="dxa"/>
          </w:tcPr>
          <w:p w14:paraId="10D38DF9" w14:textId="2D6BB57D" w:rsidR="00600B19" w:rsidRPr="002D0194" w:rsidRDefault="00600B19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MRFF – 2021 Chronic Respiratory Conditions Grant Opportunity</w:t>
            </w:r>
          </w:p>
        </w:tc>
        <w:tc>
          <w:tcPr>
            <w:tcW w:w="1762" w:type="dxa"/>
          </w:tcPr>
          <w:p w14:paraId="674A32A6" w14:textId="77777777" w:rsidR="00600B19" w:rsidRPr="002D0194" w:rsidRDefault="00600B19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1EFA434E" w14:textId="32E0708A" w:rsidR="00600B19" w:rsidRPr="002D0194" w:rsidRDefault="00600B19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20 Dec 2021</w:t>
            </w:r>
          </w:p>
        </w:tc>
        <w:tc>
          <w:tcPr>
            <w:tcW w:w="1615" w:type="dxa"/>
          </w:tcPr>
          <w:p w14:paraId="6B596713" w14:textId="77777777" w:rsidR="00600B19" w:rsidRPr="002D0194" w:rsidRDefault="00600B19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01F4C382" w14:textId="045FD41F" w:rsidR="00600B19" w:rsidRPr="002D0194" w:rsidRDefault="00600B19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13 Jul 2022</w:t>
            </w:r>
          </w:p>
        </w:tc>
        <w:tc>
          <w:tcPr>
            <w:tcW w:w="1952" w:type="dxa"/>
          </w:tcPr>
          <w:p w14:paraId="15772486" w14:textId="6F24B477" w:rsidR="00600B19" w:rsidRPr="002D0194" w:rsidRDefault="00682871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01 Jun 2022</w:t>
            </w:r>
          </w:p>
        </w:tc>
      </w:tr>
      <w:tr w:rsidR="002D0194" w:rsidRPr="002D0194" w14:paraId="5C74B385" w14:textId="0554E110" w:rsidTr="008F4625">
        <w:trPr>
          <w:trHeight w:val="759"/>
          <w:jc w:val="center"/>
        </w:trPr>
        <w:tc>
          <w:tcPr>
            <w:tcW w:w="3374" w:type="dxa"/>
          </w:tcPr>
          <w:p w14:paraId="796D2911" w14:textId="3607EBA7" w:rsidR="00600B19" w:rsidRPr="002D0194" w:rsidRDefault="00600B19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MRFF – 2021 Consumer-led Research Grant Opportunity</w:t>
            </w:r>
          </w:p>
        </w:tc>
        <w:tc>
          <w:tcPr>
            <w:tcW w:w="1762" w:type="dxa"/>
          </w:tcPr>
          <w:p w14:paraId="68E83C35" w14:textId="77777777" w:rsidR="00600B19" w:rsidRPr="002D0194" w:rsidRDefault="00600B19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BCD6CCE" w14:textId="305AB597" w:rsidR="00600B19" w:rsidRPr="002D0194" w:rsidRDefault="00600B19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20 Dec 2021</w:t>
            </w:r>
          </w:p>
        </w:tc>
        <w:tc>
          <w:tcPr>
            <w:tcW w:w="1615" w:type="dxa"/>
          </w:tcPr>
          <w:p w14:paraId="22F530C2" w14:textId="77777777" w:rsidR="00600B19" w:rsidRPr="002D0194" w:rsidRDefault="00600B19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2D40FF3" w14:textId="335C4038" w:rsidR="00600B19" w:rsidRPr="002D0194" w:rsidRDefault="00600B19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13 Jul 2022</w:t>
            </w:r>
          </w:p>
        </w:tc>
        <w:tc>
          <w:tcPr>
            <w:tcW w:w="1952" w:type="dxa"/>
          </w:tcPr>
          <w:p w14:paraId="244AE4D4" w14:textId="4A22F03E" w:rsidR="00600B19" w:rsidRPr="002D0194" w:rsidRDefault="00682871" w:rsidP="00663D56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 xml:space="preserve">01 </w:t>
            </w:r>
            <w:r w:rsidR="00037B7A">
              <w:rPr>
                <w:rFonts w:ascii="Arial" w:hAnsi="Arial" w:cs="Arial"/>
                <w:color w:val="2F5496" w:themeColor="accent1" w:themeShade="BF"/>
              </w:rPr>
              <w:t>Jun 2022</w:t>
            </w:r>
          </w:p>
        </w:tc>
      </w:tr>
      <w:tr w:rsidR="004D0375" w:rsidRPr="002D0194" w14:paraId="52B21B6F" w14:textId="77777777" w:rsidTr="008F4625">
        <w:trPr>
          <w:trHeight w:val="759"/>
          <w:jc w:val="center"/>
        </w:trPr>
        <w:tc>
          <w:tcPr>
            <w:tcW w:w="3374" w:type="dxa"/>
          </w:tcPr>
          <w:p w14:paraId="7A845C1A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</w:p>
          <w:p w14:paraId="3CFB17B6" w14:textId="42CE4A4E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Grant Scheme</w:t>
            </w:r>
          </w:p>
        </w:tc>
        <w:tc>
          <w:tcPr>
            <w:tcW w:w="1762" w:type="dxa"/>
          </w:tcPr>
          <w:p w14:paraId="7F056BB9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</w:p>
          <w:p w14:paraId="07C9872C" w14:textId="0E028CCC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Applications open</w:t>
            </w:r>
          </w:p>
        </w:tc>
        <w:tc>
          <w:tcPr>
            <w:tcW w:w="1615" w:type="dxa"/>
          </w:tcPr>
          <w:p w14:paraId="12E039DD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</w:p>
          <w:p w14:paraId="59536598" w14:textId="3F189F43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Applications close</w:t>
            </w:r>
          </w:p>
        </w:tc>
        <w:tc>
          <w:tcPr>
            <w:tcW w:w="1952" w:type="dxa"/>
          </w:tcPr>
          <w:p w14:paraId="6F6D646A" w14:textId="7CC7CAD4" w:rsidR="004D0375" w:rsidRPr="002D0194" w:rsidRDefault="00F84AF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The Raine Study </w:t>
            </w:r>
            <w:r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ROSS </w:t>
            </w:r>
            <w:r w:rsidRPr="002D0194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>project application deadline</w:t>
            </w:r>
          </w:p>
        </w:tc>
      </w:tr>
      <w:tr w:rsidR="004D0375" w:rsidRPr="002D0194" w14:paraId="19FCA444" w14:textId="77777777" w:rsidTr="008F4625">
        <w:trPr>
          <w:trHeight w:val="759"/>
          <w:jc w:val="center"/>
        </w:trPr>
        <w:tc>
          <w:tcPr>
            <w:tcW w:w="3374" w:type="dxa"/>
          </w:tcPr>
          <w:p w14:paraId="6C94C9F8" w14:textId="55ADD950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MRFF</w:t>
            </w:r>
            <w:r w:rsidR="00810261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Pr="002D0194">
              <w:rPr>
                <w:rFonts w:ascii="Arial" w:hAnsi="Arial" w:cs="Arial"/>
                <w:color w:val="2F5496" w:themeColor="accent1" w:themeShade="BF"/>
              </w:rPr>
              <w:t>2021 Maternal Health and Healthy Lifestyles Grant Opportunity</w:t>
            </w:r>
          </w:p>
        </w:tc>
        <w:tc>
          <w:tcPr>
            <w:tcW w:w="1762" w:type="dxa"/>
          </w:tcPr>
          <w:p w14:paraId="45CAB879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3151287" w14:textId="0D13D54C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20 Dec 2021</w:t>
            </w:r>
          </w:p>
        </w:tc>
        <w:tc>
          <w:tcPr>
            <w:tcW w:w="1615" w:type="dxa"/>
          </w:tcPr>
          <w:p w14:paraId="4CEA8832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7A747A04" w14:textId="5C77B9DC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13 Jul 2022</w:t>
            </w:r>
          </w:p>
        </w:tc>
        <w:tc>
          <w:tcPr>
            <w:tcW w:w="1952" w:type="dxa"/>
          </w:tcPr>
          <w:p w14:paraId="6179D566" w14:textId="134005AD" w:rsidR="004D0375" w:rsidRPr="002D0194" w:rsidRDefault="001355C3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01 Jun 2022</w:t>
            </w:r>
          </w:p>
        </w:tc>
      </w:tr>
      <w:tr w:rsidR="004D0375" w:rsidRPr="002D0194" w14:paraId="1FA8A12B" w14:textId="5F3FC948" w:rsidTr="008F4625">
        <w:trPr>
          <w:trHeight w:val="759"/>
          <w:jc w:val="center"/>
        </w:trPr>
        <w:tc>
          <w:tcPr>
            <w:tcW w:w="3374" w:type="dxa"/>
          </w:tcPr>
          <w:p w14:paraId="67A7771B" w14:textId="357105E6" w:rsidR="004D0375" w:rsidRPr="002D0194" w:rsidRDefault="008F462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84455D">
              <w:rPr>
                <w:rFonts w:ascii="Arial" w:hAnsi="Arial" w:cs="Arial"/>
                <w:color w:val="2F5496" w:themeColor="accent1" w:themeShade="BF"/>
              </w:rPr>
              <w:t xml:space="preserve">NHMRC </w:t>
            </w:r>
            <w:r w:rsidR="004D0375" w:rsidRPr="002D0194">
              <w:rPr>
                <w:rFonts w:ascii="Arial" w:hAnsi="Arial" w:cs="Arial"/>
                <w:color w:val="2F5496" w:themeColor="accent1" w:themeShade="BF"/>
              </w:rPr>
              <w:t>Partnership Projects PRC2</w:t>
            </w:r>
          </w:p>
        </w:tc>
        <w:tc>
          <w:tcPr>
            <w:tcW w:w="1762" w:type="dxa"/>
          </w:tcPr>
          <w:p w14:paraId="7BFA5D9C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1E914451" w14:textId="4EE62C0C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24 Mar 2022</w:t>
            </w:r>
          </w:p>
        </w:tc>
        <w:tc>
          <w:tcPr>
            <w:tcW w:w="1615" w:type="dxa"/>
          </w:tcPr>
          <w:p w14:paraId="6F34A44B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5F6946B" w14:textId="518FCC94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11 Aug 2022</w:t>
            </w:r>
          </w:p>
        </w:tc>
        <w:tc>
          <w:tcPr>
            <w:tcW w:w="1952" w:type="dxa"/>
          </w:tcPr>
          <w:p w14:paraId="2D19AFD1" w14:textId="2218AAF9" w:rsidR="004D0375" w:rsidRPr="002D0194" w:rsidRDefault="005224AF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</w:r>
            <w:r w:rsidR="006B1275">
              <w:rPr>
                <w:rFonts w:ascii="Arial" w:hAnsi="Arial" w:cs="Arial"/>
                <w:color w:val="2F5496" w:themeColor="accent1" w:themeShade="BF"/>
              </w:rPr>
              <w:t>30 Jun 2022</w:t>
            </w:r>
          </w:p>
        </w:tc>
      </w:tr>
      <w:tr w:rsidR="004D0375" w:rsidRPr="002D0194" w14:paraId="304D91C9" w14:textId="77777777" w:rsidTr="008F4625">
        <w:trPr>
          <w:trHeight w:val="759"/>
          <w:jc w:val="center"/>
        </w:trPr>
        <w:tc>
          <w:tcPr>
            <w:tcW w:w="3374" w:type="dxa"/>
          </w:tcPr>
          <w:p w14:paraId="3CC79A21" w14:textId="77777777" w:rsidR="008F4625" w:rsidRDefault="008F462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5A72A61" w14:textId="29FA5322" w:rsidR="004D0375" w:rsidRPr="002D0194" w:rsidRDefault="0084455D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NHMRC </w:t>
            </w:r>
            <w:r w:rsidR="004D0375" w:rsidRPr="002D0194">
              <w:rPr>
                <w:rFonts w:ascii="Arial" w:hAnsi="Arial" w:cs="Arial"/>
                <w:color w:val="2F5496" w:themeColor="accent1" w:themeShade="BF"/>
              </w:rPr>
              <w:t>Clinical trials and cohort Studies (CTCS) Grants</w:t>
            </w:r>
          </w:p>
        </w:tc>
        <w:tc>
          <w:tcPr>
            <w:tcW w:w="1762" w:type="dxa"/>
          </w:tcPr>
          <w:p w14:paraId="507946FA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5911AFB7" w14:textId="57A4CF98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29 June 2022</w:t>
            </w:r>
          </w:p>
        </w:tc>
        <w:tc>
          <w:tcPr>
            <w:tcW w:w="1615" w:type="dxa"/>
          </w:tcPr>
          <w:p w14:paraId="68BCCDD6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168EEF93" w14:textId="2E317FDB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24 Aug 2022</w:t>
            </w:r>
          </w:p>
        </w:tc>
        <w:tc>
          <w:tcPr>
            <w:tcW w:w="1952" w:type="dxa"/>
          </w:tcPr>
          <w:p w14:paraId="0489AA0E" w14:textId="03002EF0" w:rsidR="004D0375" w:rsidRPr="002D0194" w:rsidRDefault="003734E6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13 Jul 2022</w:t>
            </w:r>
          </w:p>
        </w:tc>
      </w:tr>
      <w:tr w:rsidR="004D0375" w:rsidRPr="002D0194" w14:paraId="592F70F9" w14:textId="77777777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4E2F01DD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45DC64A" w14:textId="3847FC25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 xml:space="preserve">ARC </w:t>
            </w:r>
            <w:proofErr w:type="spellStart"/>
            <w:r w:rsidRPr="002D0194">
              <w:rPr>
                <w:rFonts w:ascii="Arial" w:hAnsi="Arial" w:cs="Arial"/>
                <w:color w:val="2F5496" w:themeColor="accent1" w:themeShade="BF"/>
              </w:rPr>
              <w:t>Aus</w:t>
            </w:r>
            <w:proofErr w:type="spellEnd"/>
            <w:r w:rsidRPr="002D0194">
              <w:rPr>
                <w:rFonts w:ascii="Arial" w:hAnsi="Arial" w:cs="Arial"/>
                <w:color w:val="2F5496" w:themeColor="accent1" w:themeShade="BF"/>
              </w:rPr>
              <w:t xml:space="preserve"> Laureate Fellowships </w:t>
            </w:r>
          </w:p>
        </w:tc>
        <w:tc>
          <w:tcPr>
            <w:tcW w:w="1762" w:type="dxa"/>
            <w:shd w:val="clear" w:color="auto" w:fill="auto"/>
          </w:tcPr>
          <w:p w14:paraId="1CA1CAAB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7C8CEBFB" w14:textId="20F6847B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14 Sep 2022</w:t>
            </w:r>
          </w:p>
        </w:tc>
        <w:tc>
          <w:tcPr>
            <w:tcW w:w="1615" w:type="dxa"/>
            <w:shd w:val="clear" w:color="auto" w:fill="auto"/>
          </w:tcPr>
          <w:p w14:paraId="21C0EF3E" w14:textId="77777777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545F9FD" w14:textId="0AA6283E" w:rsidR="004D0375" w:rsidRPr="002D0194" w:rsidRDefault="004D0375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9 Nov 2022</w:t>
            </w:r>
          </w:p>
        </w:tc>
        <w:tc>
          <w:tcPr>
            <w:tcW w:w="1952" w:type="dxa"/>
            <w:shd w:val="clear" w:color="auto" w:fill="auto"/>
          </w:tcPr>
          <w:p w14:paraId="289437DA" w14:textId="2B54C8F1" w:rsidR="004D0375" w:rsidRPr="002D0194" w:rsidRDefault="00262E26" w:rsidP="004D037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28 Sep 2022</w:t>
            </w:r>
          </w:p>
        </w:tc>
      </w:tr>
      <w:tr w:rsidR="008F4625" w:rsidRPr="002D0194" w14:paraId="1DCD3741" w14:textId="77777777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7FEE2E89" w14:textId="77777777" w:rsidR="008379D3" w:rsidRDefault="008379D3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7AB491A7" w14:textId="41742B66" w:rsidR="008F4625" w:rsidRPr="002D0194" w:rsidRDefault="0084455D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NHMRC </w:t>
            </w:r>
            <w:r w:rsidR="008F4625" w:rsidRPr="002D0194">
              <w:rPr>
                <w:rFonts w:ascii="Arial" w:hAnsi="Arial" w:cs="Arial"/>
                <w:color w:val="2F5496" w:themeColor="accent1" w:themeShade="BF"/>
              </w:rPr>
              <w:t>Partnership Projects PRC3</w:t>
            </w:r>
          </w:p>
        </w:tc>
        <w:tc>
          <w:tcPr>
            <w:tcW w:w="1762" w:type="dxa"/>
            <w:shd w:val="clear" w:color="auto" w:fill="auto"/>
          </w:tcPr>
          <w:p w14:paraId="576289BE" w14:textId="77777777" w:rsidR="008F4625" w:rsidRPr="002D0194" w:rsidRDefault="008F4625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7C44A242" w14:textId="7A4B22A6" w:rsidR="008F4625" w:rsidRPr="002D0194" w:rsidRDefault="008F4625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28 Jul 2022</w:t>
            </w:r>
          </w:p>
        </w:tc>
        <w:tc>
          <w:tcPr>
            <w:tcW w:w="1615" w:type="dxa"/>
            <w:shd w:val="clear" w:color="auto" w:fill="auto"/>
          </w:tcPr>
          <w:p w14:paraId="2F7D3856" w14:textId="77777777" w:rsidR="008F4625" w:rsidRPr="002D0194" w:rsidRDefault="008F4625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7011C213" w14:textId="71E702CC" w:rsidR="008F4625" w:rsidRPr="002D0194" w:rsidRDefault="008F4625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30 Nov 2022</w:t>
            </w:r>
          </w:p>
        </w:tc>
        <w:tc>
          <w:tcPr>
            <w:tcW w:w="1952" w:type="dxa"/>
            <w:shd w:val="clear" w:color="auto" w:fill="auto"/>
          </w:tcPr>
          <w:p w14:paraId="744F35BB" w14:textId="3BB8F849" w:rsidR="008F4625" w:rsidRPr="002D0194" w:rsidRDefault="00262E26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19 Oct 2022</w:t>
            </w:r>
          </w:p>
        </w:tc>
      </w:tr>
      <w:tr w:rsidR="008F4625" w:rsidRPr="002D0194" w14:paraId="05E19EE8" w14:textId="77777777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4CA50D5F" w14:textId="77777777" w:rsidR="008379D3" w:rsidRDefault="008379D3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34C4CAF1" w14:textId="29632220" w:rsidR="008F4625" w:rsidRPr="002D0194" w:rsidRDefault="0084455D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NHMRC </w:t>
            </w:r>
            <w:r w:rsidR="008F4625" w:rsidRPr="002D0194">
              <w:rPr>
                <w:rFonts w:ascii="Arial" w:hAnsi="Arial" w:cs="Arial"/>
                <w:color w:val="2F5496" w:themeColor="accent1" w:themeShade="BF"/>
              </w:rPr>
              <w:t>Partnership Projects</w:t>
            </w:r>
          </w:p>
        </w:tc>
        <w:tc>
          <w:tcPr>
            <w:tcW w:w="1762" w:type="dxa"/>
            <w:shd w:val="clear" w:color="auto" w:fill="auto"/>
          </w:tcPr>
          <w:p w14:paraId="37E65905" w14:textId="77777777" w:rsidR="008379D3" w:rsidRDefault="008379D3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7CAA60F4" w14:textId="72FEE6BA" w:rsidR="008F4625" w:rsidRPr="002D0194" w:rsidRDefault="008F4625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12 Jan 2022</w:t>
            </w:r>
          </w:p>
        </w:tc>
        <w:tc>
          <w:tcPr>
            <w:tcW w:w="1615" w:type="dxa"/>
            <w:shd w:val="clear" w:color="auto" w:fill="auto"/>
          </w:tcPr>
          <w:p w14:paraId="4B5B175D" w14:textId="77777777" w:rsidR="008379D3" w:rsidRDefault="008379D3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F5675F0" w14:textId="1AF1DA94" w:rsidR="008F4625" w:rsidRPr="002D0194" w:rsidRDefault="008F4625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30 Nov 2022</w:t>
            </w:r>
          </w:p>
        </w:tc>
        <w:tc>
          <w:tcPr>
            <w:tcW w:w="1952" w:type="dxa"/>
            <w:shd w:val="clear" w:color="auto" w:fill="auto"/>
          </w:tcPr>
          <w:p w14:paraId="22F7576C" w14:textId="6FCC6DDD" w:rsidR="008F4625" w:rsidRPr="002D0194" w:rsidRDefault="00262E26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 xml:space="preserve">19 Oct </w:t>
            </w:r>
            <w:r w:rsidR="00BB3781">
              <w:rPr>
                <w:rFonts w:ascii="Arial" w:hAnsi="Arial" w:cs="Arial"/>
                <w:color w:val="2F5496" w:themeColor="accent1" w:themeShade="BF"/>
              </w:rPr>
              <w:t>2022</w:t>
            </w:r>
          </w:p>
        </w:tc>
      </w:tr>
      <w:tr w:rsidR="008F4625" w:rsidRPr="002D0194" w14:paraId="3C1ACC76" w14:textId="77777777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409C56B2" w14:textId="77777777" w:rsidR="008379D3" w:rsidRDefault="008379D3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17BFE02" w14:textId="5B2100D0" w:rsidR="008F4625" w:rsidRPr="002D0194" w:rsidRDefault="008F4625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ARC Future Fellowships 2023</w:t>
            </w:r>
          </w:p>
        </w:tc>
        <w:tc>
          <w:tcPr>
            <w:tcW w:w="1762" w:type="dxa"/>
            <w:shd w:val="clear" w:color="auto" w:fill="auto"/>
          </w:tcPr>
          <w:p w14:paraId="28C82194" w14:textId="77777777" w:rsidR="008379D3" w:rsidRDefault="008379D3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CCC4CCC" w14:textId="48B6D2F7" w:rsidR="008F4625" w:rsidRPr="002D0194" w:rsidRDefault="008F4625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5 Oct 2022</w:t>
            </w:r>
          </w:p>
        </w:tc>
        <w:tc>
          <w:tcPr>
            <w:tcW w:w="1615" w:type="dxa"/>
            <w:shd w:val="clear" w:color="auto" w:fill="auto"/>
          </w:tcPr>
          <w:p w14:paraId="0A1F5142" w14:textId="77777777" w:rsidR="008379D3" w:rsidRDefault="008379D3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34AAFF2F" w14:textId="20BCE80F" w:rsidR="008F4625" w:rsidRPr="002D0194" w:rsidRDefault="008F4625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7 Dec 2022</w:t>
            </w:r>
          </w:p>
        </w:tc>
        <w:tc>
          <w:tcPr>
            <w:tcW w:w="1952" w:type="dxa"/>
            <w:shd w:val="clear" w:color="auto" w:fill="auto"/>
          </w:tcPr>
          <w:p w14:paraId="1F0C7615" w14:textId="1F75C540" w:rsidR="008F4625" w:rsidRPr="002D0194" w:rsidRDefault="00BB3781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26 Oct 2022</w:t>
            </w:r>
          </w:p>
        </w:tc>
      </w:tr>
      <w:tr w:rsidR="008F4625" w:rsidRPr="002D0194" w14:paraId="2C234FB9" w14:textId="77777777" w:rsidTr="008F4625">
        <w:trPr>
          <w:trHeight w:val="759"/>
          <w:jc w:val="center"/>
        </w:trPr>
        <w:tc>
          <w:tcPr>
            <w:tcW w:w="3374" w:type="dxa"/>
            <w:shd w:val="clear" w:color="auto" w:fill="auto"/>
          </w:tcPr>
          <w:p w14:paraId="7A10290C" w14:textId="77777777" w:rsidR="008379D3" w:rsidRDefault="008379D3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530BD617" w14:textId="7FFBD94A" w:rsidR="008F4625" w:rsidRPr="002D0194" w:rsidRDefault="0084455D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NHMRC</w:t>
            </w:r>
            <w:r w:rsidR="008F4625" w:rsidRPr="002D0194">
              <w:rPr>
                <w:rFonts w:ascii="Arial" w:hAnsi="Arial" w:cs="Arial"/>
                <w:color w:val="2F5496" w:themeColor="accent1" w:themeShade="BF"/>
              </w:rPr>
              <w:t xml:space="preserve"> Investigator Grants</w:t>
            </w:r>
            <w:r w:rsidR="00F07700">
              <w:rPr>
                <w:rFonts w:ascii="Arial" w:hAnsi="Arial" w:cs="Arial"/>
                <w:color w:val="2F5496" w:themeColor="accent1" w:themeShade="BF"/>
              </w:rPr>
              <w:t xml:space="preserve"> 2023</w:t>
            </w:r>
          </w:p>
        </w:tc>
        <w:tc>
          <w:tcPr>
            <w:tcW w:w="1762" w:type="dxa"/>
            <w:shd w:val="clear" w:color="auto" w:fill="auto"/>
          </w:tcPr>
          <w:p w14:paraId="7EB9C7E1" w14:textId="77777777" w:rsidR="008379D3" w:rsidRDefault="008379D3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08211C55" w14:textId="5903B814" w:rsidR="008F4625" w:rsidRPr="002D0194" w:rsidRDefault="008F4625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17 Aug 2022</w:t>
            </w:r>
          </w:p>
        </w:tc>
        <w:tc>
          <w:tcPr>
            <w:tcW w:w="1615" w:type="dxa"/>
            <w:shd w:val="clear" w:color="auto" w:fill="auto"/>
          </w:tcPr>
          <w:p w14:paraId="0B2448FD" w14:textId="77777777" w:rsidR="008379D3" w:rsidRDefault="008379D3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79489289" w14:textId="3836032B" w:rsidR="008F4625" w:rsidRPr="002D0194" w:rsidRDefault="008F4625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2D0194">
              <w:rPr>
                <w:rFonts w:ascii="Arial" w:hAnsi="Arial" w:cs="Arial"/>
                <w:color w:val="2F5496" w:themeColor="accent1" w:themeShade="BF"/>
              </w:rPr>
              <w:t>1 Jan 2024</w:t>
            </w:r>
          </w:p>
        </w:tc>
        <w:tc>
          <w:tcPr>
            <w:tcW w:w="1952" w:type="dxa"/>
            <w:shd w:val="clear" w:color="auto" w:fill="auto"/>
          </w:tcPr>
          <w:p w14:paraId="702A91AB" w14:textId="01CE7DC3" w:rsidR="008F4625" w:rsidRPr="002D0194" w:rsidRDefault="00E92D86" w:rsidP="008F462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br/>
              <w:t>20 Nov 2022</w:t>
            </w:r>
          </w:p>
        </w:tc>
      </w:tr>
    </w:tbl>
    <w:p w14:paraId="7053D19E" w14:textId="14E41758" w:rsidR="00663D56" w:rsidRPr="002D0194" w:rsidRDefault="00663D56">
      <w:pPr>
        <w:rPr>
          <w:color w:val="2F5496" w:themeColor="accent1" w:themeShade="BF"/>
        </w:rPr>
      </w:pPr>
    </w:p>
    <w:p w14:paraId="0AC36443" w14:textId="7BCBF094" w:rsidR="009172BA" w:rsidRDefault="009172BA" w:rsidP="0065446F">
      <w:pPr>
        <w:jc w:val="center"/>
        <w:rPr>
          <w:rFonts w:ascii="Arial" w:hAnsi="Arial" w:cs="Arial"/>
          <w:color w:val="2F5496" w:themeColor="accent1" w:themeShade="BF"/>
        </w:rPr>
      </w:pPr>
    </w:p>
    <w:p w14:paraId="59D951FA" w14:textId="012AD989" w:rsidR="00F07700" w:rsidRPr="00F07700" w:rsidRDefault="00F07700" w:rsidP="00F07700">
      <w:pPr>
        <w:tabs>
          <w:tab w:val="left" w:pos="3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07700" w:rsidRPr="00F07700" w:rsidSect="00600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6423"/>
    <w:multiLevelType w:val="hybridMultilevel"/>
    <w:tmpl w:val="9294D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DA"/>
    <w:rsid w:val="00025876"/>
    <w:rsid w:val="00037B7A"/>
    <w:rsid w:val="00063F7D"/>
    <w:rsid w:val="0006747E"/>
    <w:rsid w:val="00076590"/>
    <w:rsid w:val="00090749"/>
    <w:rsid w:val="0009239F"/>
    <w:rsid w:val="00094F98"/>
    <w:rsid w:val="000A5514"/>
    <w:rsid w:val="000D4501"/>
    <w:rsid w:val="000D4F3B"/>
    <w:rsid w:val="000E5797"/>
    <w:rsid w:val="000F2316"/>
    <w:rsid w:val="001014A6"/>
    <w:rsid w:val="0011436E"/>
    <w:rsid w:val="00132B11"/>
    <w:rsid w:val="001355C3"/>
    <w:rsid w:val="00194171"/>
    <w:rsid w:val="001C373A"/>
    <w:rsid w:val="001D62A4"/>
    <w:rsid w:val="002171C7"/>
    <w:rsid w:val="00232E49"/>
    <w:rsid w:val="00237AC7"/>
    <w:rsid w:val="00262E26"/>
    <w:rsid w:val="00267D72"/>
    <w:rsid w:val="002B1AE7"/>
    <w:rsid w:val="002C302F"/>
    <w:rsid w:val="002D0194"/>
    <w:rsid w:val="002E7D1C"/>
    <w:rsid w:val="002F0DE3"/>
    <w:rsid w:val="00325C3E"/>
    <w:rsid w:val="003401AB"/>
    <w:rsid w:val="00361372"/>
    <w:rsid w:val="003734E6"/>
    <w:rsid w:val="003965BB"/>
    <w:rsid w:val="004023A2"/>
    <w:rsid w:val="00436777"/>
    <w:rsid w:val="004622B2"/>
    <w:rsid w:val="004C4A01"/>
    <w:rsid w:val="004D0375"/>
    <w:rsid w:val="005224AF"/>
    <w:rsid w:val="005308B1"/>
    <w:rsid w:val="00546857"/>
    <w:rsid w:val="00554071"/>
    <w:rsid w:val="00582AC1"/>
    <w:rsid w:val="005862EE"/>
    <w:rsid w:val="00594231"/>
    <w:rsid w:val="005A7A8D"/>
    <w:rsid w:val="005B4DDA"/>
    <w:rsid w:val="005C4C8C"/>
    <w:rsid w:val="005D4BCD"/>
    <w:rsid w:val="005E5605"/>
    <w:rsid w:val="00600B19"/>
    <w:rsid w:val="00626EAB"/>
    <w:rsid w:val="00640981"/>
    <w:rsid w:val="00645B0D"/>
    <w:rsid w:val="00646926"/>
    <w:rsid w:val="0065446F"/>
    <w:rsid w:val="00663D56"/>
    <w:rsid w:val="00682871"/>
    <w:rsid w:val="006B1275"/>
    <w:rsid w:val="006C74DF"/>
    <w:rsid w:val="00731B24"/>
    <w:rsid w:val="00743770"/>
    <w:rsid w:val="007525AF"/>
    <w:rsid w:val="007C3CC0"/>
    <w:rsid w:val="007C584A"/>
    <w:rsid w:val="007C7DE6"/>
    <w:rsid w:val="007E1AD1"/>
    <w:rsid w:val="007E647A"/>
    <w:rsid w:val="007F6C26"/>
    <w:rsid w:val="0080330C"/>
    <w:rsid w:val="00810261"/>
    <w:rsid w:val="00814375"/>
    <w:rsid w:val="008379D3"/>
    <w:rsid w:val="0084455D"/>
    <w:rsid w:val="00853FF2"/>
    <w:rsid w:val="00855D73"/>
    <w:rsid w:val="00856127"/>
    <w:rsid w:val="008643DF"/>
    <w:rsid w:val="008741A6"/>
    <w:rsid w:val="00884BF9"/>
    <w:rsid w:val="008C0DDF"/>
    <w:rsid w:val="008C7469"/>
    <w:rsid w:val="008C7A53"/>
    <w:rsid w:val="008D2DC4"/>
    <w:rsid w:val="008F4625"/>
    <w:rsid w:val="009039E2"/>
    <w:rsid w:val="00906232"/>
    <w:rsid w:val="00910EED"/>
    <w:rsid w:val="009172BA"/>
    <w:rsid w:val="00983CEC"/>
    <w:rsid w:val="00986697"/>
    <w:rsid w:val="00994F9B"/>
    <w:rsid w:val="00996F77"/>
    <w:rsid w:val="009A50DD"/>
    <w:rsid w:val="00A4501F"/>
    <w:rsid w:val="00A654BF"/>
    <w:rsid w:val="00A66AA8"/>
    <w:rsid w:val="00B02878"/>
    <w:rsid w:val="00B07E17"/>
    <w:rsid w:val="00B57856"/>
    <w:rsid w:val="00B64E88"/>
    <w:rsid w:val="00B72952"/>
    <w:rsid w:val="00B73170"/>
    <w:rsid w:val="00B833E9"/>
    <w:rsid w:val="00B9060A"/>
    <w:rsid w:val="00BA6E2F"/>
    <w:rsid w:val="00BB3781"/>
    <w:rsid w:val="00BB735F"/>
    <w:rsid w:val="00BC1A1A"/>
    <w:rsid w:val="00BE4908"/>
    <w:rsid w:val="00C16C2B"/>
    <w:rsid w:val="00C30D3E"/>
    <w:rsid w:val="00C46357"/>
    <w:rsid w:val="00C77E22"/>
    <w:rsid w:val="00CB6056"/>
    <w:rsid w:val="00CD02DD"/>
    <w:rsid w:val="00CD1574"/>
    <w:rsid w:val="00CF15F0"/>
    <w:rsid w:val="00D00118"/>
    <w:rsid w:val="00D15B7D"/>
    <w:rsid w:val="00D273B0"/>
    <w:rsid w:val="00D420E0"/>
    <w:rsid w:val="00D578D8"/>
    <w:rsid w:val="00D7397A"/>
    <w:rsid w:val="00D80A01"/>
    <w:rsid w:val="00D93C19"/>
    <w:rsid w:val="00D947B3"/>
    <w:rsid w:val="00DF5988"/>
    <w:rsid w:val="00DF6546"/>
    <w:rsid w:val="00DF6625"/>
    <w:rsid w:val="00DF773F"/>
    <w:rsid w:val="00E26D35"/>
    <w:rsid w:val="00E53E01"/>
    <w:rsid w:val="00E73C47"/>
    <w:rsid w:val="00E7505E"/>
    <w:rsid w:val="00E92D86"/>
    <w:rsid w:val="00ED63BA"/>
    <w:rsid w:val="00EF75E5"/>
    <w:rsid w:val="00F07700"/>
    <w:rsid w:val="00F55FD2"/>
    <w:rsid w:val="00F64986"/>
    <w:rsid w:val="00F65B98"/>
    <w:rsid w:val="00F70934"/>
    <w:rsid w:val="00F80B76"/>
    <w:rsid w:val="00F84AF5"/>
    <w:rsid w:val="00FA3503"/>
    <w:rsid w:val="00FC69AD"/>
    <w:rsid w:val="0BEBE938"/>
    <w:rsid w:val="15F1D739"/>
    <w:rsid w:val="373BE9EA"/>
    <w:rsid w:val="581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6AD1"/>
  <w15:chartTrackingRefBased/>
  <w15:docId w15:val="{0418EF43-4B47-414E-9A6C-6F70B6BD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D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B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8EF1E0890D1459FAE4C1D94D2B688" ma:contentTypeVersion="10" ma:contentTypeDescription="Create a new document." ma:contentTypeScope="" ma:versionID="df093601480cbbe4842348573396460f">
  <xsd:schema xmlns:xsd="http://www.w3.org/2001/XMLSchema" xmlns:xs="http://www.w3.org/2001/XMLSchema" xmlns:p="http://schemas.microsoft.com/office/2006/metadata/properties" xmlns:ns2="f1a07bb1-e7ed-4bca-9ae2-1879a2d238fa" xmlns:ns3="205a10be-f2e3-455f-a927-8942faa11968" targetNamespace="http://schemas.microsoft.com/office/2006/metadata/properties" ma:root="true" ma:fieldsID="b95d021b2d5f8974c0a141d2a19434cc" ns2:_="" ns3:_="">
    <xsd:import namespace="f1a07bb1-e7ed-4bca-9ae2-1879a2d238fa"/>
    <xsd:import namespace="205a10be-f2e3-455f-a927-8942faa11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7bb1-e7ed-4bca-9ae2-1879a2d23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a10be-f2e3-455f-a927-8942faa11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E0394-133D-471F-AFBF-37F8EBDDD3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a07bb1-e7ed-4bca-9ae2-1879a2d238fa"/>
    <ds:schemaRef ds:uri="http://purl.org/dc/terms/"/>
    <ds:schemaRef ds:uri="205a10be-f2e3-455f-a927-8942faa1196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265BF9-A8EC-47AB-AD71-CF16A5FD9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07bb1-e7ed-4bca-9ae2-1879a2d238fa"/>
    <ds:schemaRef ds:uri="205a10be-f2e3-455f-a927-8942faa11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1561F-6838-460B-9C87-B6166A8E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4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Penova-Veselinovic</dc:creator>
  <cp:keywords/>
  <dc:description/>
  <cp:lastModifiedBy>Kate Rowlands</cp:lastModifiedBy>
  <cp:revision>2</cp:revision>
  <dcterms:created xsi:type="dcterms:W3CDTF">2022-03-17T13:56:00Z</dcterms:created>
  <dcterms:modified xsi:type="dcterms:W3CDTF">2022-03-17T13:56:00Z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0x010100CB18EF1E0890D1459FAE4C1D94D2B688</vt:lpwstr>
  </property>
</Properties>
</file>