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rsidR="00C5737D" w:rsidRPr="003A7839" w:rsidRDefault="00C5737D" w:rsidP="003A7839">
      <w:pPr>
        <w:pStyle w:val="Heading1"/>
        <w:jc w:val="both"/>
        <w:rPr>
          <w:rFonts w:ascii="Gill Sans MT" w:hAnsi="Gill Sans MT"/>
          <w:color w:val="auto"/>
        </w:rPr>
      </w:pPr>
      <w:r w:rsidRPr="003A7839">
        <w:rPr>
          <w:rFonts w:ascii="Gill Sans MT" w:hAnsi="Gill Sans MT"/>
          <w:bCs w:val="0"/>
          <w:color w:val="auto"/>
        </w:rPr>
        <w:lastRenderedPageBreak/>
        <w:t>About this Guide</w:t>
      </w:r>
      <w:r w:rsidRPr="003A7839">
        <w:rPr>
          <w:rFonts w:ascii="Gill Sans MT" w:hAnsi="Gill Sans MT"/>
          <w:color w:val="auto"/>
        </w:rPr>
        <w:t xml:space="preserve"> </w:t>
      </w:r>
    </w:p>
    <w:p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rsidR="00C5737D" w:rsidRPr="003A7839" w:rsidRDefault="00C5737D" w:rsidP="003A7839">
      <w:pPr>
        <w:pStyle w:val="TOC1"/>
        <w:ind w:right="0"/>
        <w:jc w:val="both"/>
        <w:rPr>
          <w:b w:val="0"/>
        </w:rPr>
      </w:pPr>
      <w:r w:rsidRPr="003A7839">
        <w:rPr>
          <w:b w:val="0"/>
        </w:rPr>
        <w:t xml:space="preserve">Further information regarding the THS can be found at </w:t>
      </w:r>
      <w:hyperlink r:id="rId9" w:history="1">
        <w:r w:rsidR="000735A0" w:rsidRPr="00701025">
          <w:rPr>
            <w:rStyle w:val="Hyperlink"/>
            <w:b w:val="0"/>
          </w:rPr>
          <w:t>www.dhhs.tas.gov.au/tho/area_health_services</w:t>
        </w:r>
      </w:hyperlink>
      <w:r w:rsidR="000735A0">
        <w:rPr>
          <w:b w:val="0"/>
        </w:rPr>
        <w:t xml:space="preserve"> </w:t>
      </w:r>
      <w:r w:rsidRPr="003A7839">
        <w:rPr>
          <w:b w:val="0"/>
        </w:rPr>
        <w:t xml:space="preserve"> </w:t>
      </w:r>
    </w:p>
    <w:p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10" w:history="1">
        <w:r w:rsidRPr="003A7839">
          <w:rPr>
            <w:rStyle w:val="Hyperlink"/>
            <w:b w:val="0"/>
          </w:rPr>
          <w:t>jobsandcareers@dhhs.tas.gov.au</w:t>
        </w:r>
      </w:hyperlink>
      <w:r w:rsidRPr="003A7839">
        <w:rPr>
          <w:b w:val="0"/>
        </w:rPr>
        <w:t xml:space="preserve"> </w:t>
      </w:r>
    </w:p>
    <w:p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bookmarkStart w:id="0" w:name="_GoBack"/>
      <w:bookmarkEnd w:id="0"/>
    </w:p>
    <w:p w:rsidR="00BB5E7D" w:rsidRPr="003A7839" w:rsidRDefault="00BB5E7D" w:rsidP="003A7839">
      <w:pPr>
        <w:pStyle w:val="TOC1"/>
        <w:ind w:right="0"/>
        <w:jc w:val="both"/>
        <w:rPr>
          <w:bCs/>
          <w:caps/>
          <w:sz w:val="28"/>
          <w:szCs w:val="28"/>
        </w:rPr>
      </w:pPr>
      <w:r w:rsidRPr="003A7839">
        <w:rPr>
          <w:bCs/>
          <w:caps/>
          <w:sz w:val="28"/>
          <w:szCs w:val="28"/>
        </w:rPr>
        <w:lastRenderedPageBreak/>
        <w:t>Content</w:t>
      </w:r>
    </w:p>
    <w:p w:rsidR="00796ACB" w:rsidRPr="003A7839" w:rsidRDefault="003E4FA0" w:rsidP="003A7839">
      <w:pPr>
        <w:pStyle w:val="TOC1"/>
        <w:ind w:right="0"/>
        <w:jc w:val="both"/>
        <w:rPr>
          <w:rFonts w:eastAsiaTheme="minorEastAsia"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22403638" w:history="1">
        <w:r w:rsidR="00796ACB" w:rsidRPr="003A7839">
          <w:rPr>
            <w:rStyle w:val="Hyperlink"/>
          </w:rPr>
          <w:t>Introduction</w:t>
        </w:r>
        <w:r w:rsidR="00796ACB" w:rsidRPr="003A7839">
          <w:rPr>
            <w:webHidden/>
          </w:rPr>
          <w:tab/>
        </w:r>
        <w:r w:rsidR="00796ACB" w:rsidRPr="003A7839">
          <w:rPr>
            <w:webHidden/>
          </w:rPr>
          <w:fldChar w:fldCharType="begin"/>
        </w:r>
        <w:r w:rsidR="00796ACB" w:rsidRPr="003A7839">
          <w:rPr>
            <w:webHidden/>
          </w:rPr>
          <w:instrText xml:space="preserve"> PAGEREF _Toc422403638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39" w:history="1">
        <w:r w:rsidR="00796ACB" w:rsidRPr="003A7839">
          <w:rPr>
            <w:rStyle w:val="Hyperlink"/>
          </w:rPr>
          <w:t>Recruitment within THS</w:t>
        </w:r>
        <w:r w:rsidR="00796ACB" w:rsidRPr="003A7839">
          <w:rPr>
            <w:webHidden/>
          </w:rPr>
          <w:tab/>
        </w:r>
        <w:r w:rsidR="00796ACB" w:rsidRPr="003A7839">
          <w:rPr>
            <w:webHidden/>
          </w:rPr>
          <w:fldChar w:fldCharType="begin"/>
        </w:r>
        <w:r w:rsidR="00796ACB" w:rsidRPr="003A7839">
          <w:rPr>
            <w:webHidden/>
          </w:rPr>
          <w:instrText xml:space="preserve"> PAGEREF _Toc422403639 \h </w:instrText>
        </w:r>
        <w:r w:rsidR="00796ACB" w:rsidRPr="003A7839">
          <w:rPr>
            <w:webHidden/>
          </w:rPr>
        </w:r>
        <w:r w:rsidR="00796ACB" w:rsidRPr="003A7839">
          <w:rPr>
            <w:webHidden/>
          </w:rPr>
          <w:fldChar w:fldCharType="separate"/>
        </w:r>
        <w:r>
          <w:rPr>
            <w:webHidden/>
          </w:rPr>
          <w:t>5</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40" w:history="1">
        <w:r w:rsidR="00796ACB" w:rsidRPr="003A7839">
          <w:rPr>
            <w:rStyle w:val="Hyperlink"/>
          </w:rPr>
          <w:t>Merit Selection</w:t>
        </w:r>
        <w:r w:rsidR="00796ACB" w:rsidRPr="003A7839">
          <w:rPr>
            <w:webHidden/>
          </w:rPr>
          <w:tab/>
        </w:r>
        <w:r w:rsidR="00796ACB" w:rsidRPr="003A7839">
          <w:rPr>
            <w:webHidden/>
          </w:rPr>
          <w:fldChar w:fldCharType="begin"/>
        </w:r>
        <w:r w:rsidR="00796ACB" w:rsidRPr="003A7839">
          <w:rPr>
            <w:webHidden/>
          </w:rPr>
          <w:instrText xml:space="preserve"> PAGEREF _Toc422403640 \h </w:instrText>
        </w:r>
        <w:r w:rsidR="00796ACB" w:rsidRPr="003A7839">
          <w:rPr>
            <w:webHidden/>
          </w:rPr>
        </w:r>
        <w:r w:rsidR="00796ACB" w:rsidRPr="003A7839">
          <w:rPr>
            <w:webHidden/>
          </w:rPr>
          <w:fldChar w:fldCharType="separate"/>
        </w:r>
        <w:r>
          <w:rPr>
            <w:webHidden/>
          </w:rPr>
          <w:t>4</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41" w:history="1">
        <w:r w:rsidR="00796ACB" w:rsidRPr="003A7839">
          <w:rPr>
            <w:rStyle w:val="Hyperlink"/>
          </w:rPr>
          <w:t>Essential and Desirable Requirements</w:t>
        </w:r>
        <w:r w:rsidR="00796ACB" w:rsidRPr="003A7839">
          <w:rPr>
            <w:webHidden/>
          </w:rPr>
          <w:tab/>
        </w:r>
        <w:r w:rsidR="00796ACB" w:rsidRPr="003A7839">
          <w:rPr>
            <w:webHidden/>
          </w:rPr>
          <w:fldChar w:fldCharType="begin"/>
        </w:r>
        <w:r w:rsidR="00796ACB" w:rsidRPr="003A7839">
          <w:rPr>
            <w:webHidden/>
          </w:rPr>
          <w:instrText xml:space="preserve"> PAGEREF _Toc422403641 \h </w:instrText>
        </w:r>
        <w:r w:rsidR="00796ACB" w:rsidRPr="003A7839">
          <w:rPr>
            <w:webHidden/>
          </w:rPr>
        </w:r>
        <w:r w:rsidR="00796ACB" w:rsidRPr="003A7839">
          <w:rPr>
            <w:webHidden/>
          </w:rPr>
          <w:fldChar w:fldCharType="separate"/>
        </w:r>
        <w:r>
          <w:rPr>
            <w:webHidden/>
          </w:rPr>
          <w:t>4</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42" w:history="1">
        <w:r w:rsidR="00796ACB" w:rsidRPr="003A7839">
          <w:rPr>
            <w:rStyle w:val="Hyperlink"/>
          </w:rPr>
          <w:t>Essential requirements</w:t>
        </w:r>
        <w:r w:rsidR="00796ACB" w:rsidRPr="003A7839">
          <w:rPr>
            <w:webHidden/>
          </w:rPr>
          <w:tab/>
        </w:r>
        <w:r w:rsidR="00796ACB" w:rsidRPr="003A7839">
          <w:rPr>
            <w:webHidden/>
          </w:rPr>
          <w:fldChar w:fldCharType="begin"/>
        </w:r>
        <w:r w:rsidR="00796ACB" w:rsidRPr="003A7839">
          <w:rPr>
            <w:webHidden/>
          </w:rPr>
          <w:instrText xml:space="preserve"> PAGEREF _Toc422403642 \h </w:instrText>
        </w:r>
        <w:r w:rsidR="00796ACB" w:rsidRPr="003A7839">
          <w:rPr>
            <w:webHidden/>
          </w:rPr>
        </w:r>
        <w:r w:rsidR="00796ACB" w:rsidRPr="003A7839">
          <w:rPr>
            <w:webHidden/>
          </w:rPr>
          <w:fldChar w:fldCharType="separate"/>
        </w:r>
        <w:r>
          <w:rPr>
            <w:webHidden/>
          </w:rPr>
          <w:t>5</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43" w:history="1">
        <w:r w:rsidR="00796ACB" w:rsidRPr="003A7839">
          <w:rPr>
            <w:rStyle w:val="Hyperlink"/>
          </w:rPr>
          <w:t>Desirable Requirements</w:t>
        </w:r>
        <w:r w:rsidR="00796ACB" w:rsidRPr="003A7839">
          <w:rPr>
            <w:webHidden/>
          </w:rPr>
          <w:tab/>
        </w:r>
        <w:r w:rsidR="00796ACB" w:rsidRPr="003A7839">
          <w:rPr>
            <w:webHidden/>
          </w:rPr>
          <w:fldChar w:fldCharType="begin"/>
        </w:r>
        <w:r w:rsidR="00796ACB" w:rsidRPr="003A7839">
          <w:rPr>
            <w:webHidden/>
          </w:rPr>
          <w:instrText xml:space="preserve"> PAGEREF _Toc422403643 \h </w:instrText>
        </w:r>
        <w:r w:rsidR="00796ACB" w:rsidRPr="003A7839">
          <w:rPr>
            <w:webHidden/>
          </w:rPr>
        </w:r>
        <w:r w:rsidR="00796ACB" w:rsidRPr="003A7839">
          <w:rPr>
            <w:webHidden/>
          </w:rPr>
          <w:fldChar w:fldCharType="separate"/>
        </w:r>
        <w:r>
          <w:rPr>
            <w:webHidden/>
          </w:rPr>
          <w:t>5</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44" w:history="1">
        <w:r w:rsidR="00796ACB" w:rsidRPr="003A7839">
          <w:rPr>
            <w:rStyle w:val="Hyperlink"/>
          </w:rPr>
          <w:t>Applying for a Position</w:t>
        </w:r>
        <w:r w:rsidR="00796ACB" w:rsidRPr="003A7839">
          <w:rPr>
            <w:webHidden/>
          </w:rPr>
          <w:tab/>
        </w:r>
        <w:r w:rsidR="00796ACB" w:rsidRPr="003A7839">
          <w:rPr>
            <w:webHidden/>
          </w:rPr>
          <w:fldChar w:fldCharType="begin"/>
        </w:r>
        <w:r w:rsidR="00796ACB" w:rsidRPr="003A7839">
          <w:rPr>
            <w:webHidden/>
          </w:rPr>
          <w:instrText xml:space="preserve"> PAGEREF _Toc422403644 \h </w:instrText>
        </w:r>
        <w:r w:rsidR="00796ACB" w:rsidRPr="003A7839">
          <w:rPr>
            <w:webHidden/>
          </w:rPr>
        </w:r>
        <w:r w:rsidR="00796ACB" w:rsidRPr="003A7839">
          <w:rPr>
            <w:webHidden/>
          </w:rPr>
          <w:fldChar w:fldCharType="separate"/>
        </w:r>
        <w:r>
          <w:rPr>
            <w:webHidden/>
          </w:rPr>
          <w:t>5</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45" w:history="1">
        <w:r w:rsidR="00796ACB" w:rsidRPr="003A7839">
          <w:rPr>
            <w:rStyle w:val="Hyperlink"/>
          </w:rPr>
          <w:t>Your application</w:t>
        </w:r>
        <w:r w:rsidR="00796ACB" w:rsidRPr="003A7839">
          <w:rPr>
            <w:webHidden/>
          </w:rPr>
          <w:tab/>
        </w:r>
        <w:r w:rsidR="00796ACB" w:rsidRPr="003A7839">
          <w:rPr>
            <w:webHidden/>
          </w:rPr>
          <w:fldChar w:fldCharType="begin"/>
        </w:r>
        <w:r w:rsidR="00796ACB" w:rsidRPr="003A7839">
          <w:rPr>
            <w:webHidden/>
          </w:rPr>
          <w:instrText xml:space="preserve"> PAGEREF _Toc422403645 \h </w:instrText>
        </w:r>
        <w:r w:rsidR="00796ACB" w:rsidRPr="003A7839">
          <w:rPr>
            <w:webHidden/>
          </w:rPr>
        </w:r>
        <w:r w:rsidR="00796ACB" w:rsidRPr="003A7839">
          <w:rPr>
            <w:webHidden/>
          </w:rPr>
          <w:fldChar w:fldCharType="separate"/>
        </w:r>
        <w:r>
          <w:rPr>
            <w:webHidden/>
          </w:rPr>
          <w:t>5</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46" w:history="1">
        <w:r w:rsidR="00796ACB" w:rsidRPr="003A7839">
          <w:rPr>
            <w:rStyle w:val="Hyperlink"/>
          </w:rPr>
          <w:t>Addressing the Selection Criteria</w:t>
        </w:r>
        <w:r w:rsidR="00796ACB" w:rsidRPr="003A7839">
          <w:rPr>
            <w:webHidden/>
          </w:rPr>
          <w:tab/>
        </w:r>
        <w:r w:rsidR="00796ACB" w:rsidRPr="003A7839">
          <w:rPr>
            <w:webHidden/>
          </w:rPr>
          <w:fldChar w:fldCharType="begin"/>
        </w:r>
        <w:r w:rsidR="00796ACB" w:rsidRPr="003A7839">
          <w:rPr>
            <w:webHidden/>
          </w:rPr>
          <w:instrText xml:space="preserve"> PAGEREF _Toc422403646 \h </w:instrText>
        </w:r>
        <w:r w:rsidR="00796ACB" w:rsidRPr="003A7839">
          <w:rPr>
            <w:webHidden/>
          </w:rPr>
        </w:r>
        <w:r w:rsidR="00796ACB" w:rsidRPr="003A7839">
          <w:rPr>
            <w:webHidden/>
          </w:rPr>
          <w:fldChar w:fldCharType="separate"/>
        </w:r>
        <w:r>
          <w:rPr>
            <w:webHidden/>
          </w:rPr>
          <w:t>6</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47" w:history="1">
        <w:r w:rsidR="00796ACB" w:rsidRPr="003A7839">
          <w:rPr>
            <w:rStyle w:val="Hyperlink"/>
          </w:rPr>
          <w:t>Preparation</w:t>
        </w:r>
        <w:r w:rsidR="00796ACB" w:rsidRPr="003A7839">
          <w:rPr>
            <w:webHidden/>
          </w:rPr>
          <w:tab/>
        </w:r>
        <w:r w:rsidR="00796ACB" w:rsidRPr="003A7839">
          <w:rPr>
            <w:webHidden/>
          </w:rPr>
          <w:fldChar w:fldCharType="begin"/>
        </w:r>
        <w:r w:rsidR="00796ACB" w:rsidRPr="003A7839">
          <w:rPr>
            <w:webHidden/>
          </w:rPr>
          <w:instrText xml:space="preserve"> PAGEREF _Toc422403647 \h </w:instrText>
        </w:r>
        <w:r w:rsidR="00796ACB" w:rsidRPr="003A7839">
          <w:rPr>
            <w:webHidden/>
          </w:rPr>
          <w:fldChar w:fldCharType="separate"/>
        </w:r>
        <w:r>
          <w:rPr>
            <w:b/>
            <w:bCs/>
            <w:webHidden/>
            <w:lang w:val="en-US"/>
          </w:rPr>
          <w:t>Error! Bookmark not defined.</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48" w:history="1">
        <w:r w:rsidR="00796ACB" w:rsidRPr="003A7839">
          <w:rPr>
            <w:rStyle w:val="Hyperlink"/>
          </w:rPr>
          <w:t>Understanding the Selection Criteria</w:t>
        </w:r>
        <w:r w:rsidR="00796ACB" w:rsidRPr="003A7839">
          <w:rPr>
            <w:webHidden/>
          </w:rPr>
          <w:tab/>
        </w:r>
        <w:r w:rsidR="00796ACB" w:rsidRPr="003A7839">
          <w:rPr>
            <w:webHidden/>
          </w:rPr>
          <w:fldChar w:fldCharType="begin"/>
        </w:r>
        <w:r w:rsidR="00796ACB" w:rsidRPr="003A7839">
          <w:rPr>
            <w:webHidden/>
          </w:rPr>
          <w:instrText xml:space="preserve"> PAGEREF _Toc422403648 \h </w:instrText>
        </w:r>
        <w:r w:rsidR="00796ACB" w:rsidRPr="003A7839">
          <w:rPr>
            <w:webHidden/>
          </w:rPr>
        </w:r>
        <w:r w:rsidR="00796ACB" w:rsidRPr="003A7839">
          <w:rPr>
            <w:webHidden/>
          </w:rPr>
          <w:fldChar w:fldCharType="separate"/>
        </w:r>
        <w:r>
          <w:rPr>
            <w:webHidden/>
          </w:rPr>
          <w:t>7</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49" w:history="1">
        <w:r w:rsidR="00796ACB" w:rsidRPr="003A7839">
          <w:rPr>
            <w:rStyle w:val="Hyperlink"/>
          </w:rPr>
          <w:t>Addressing the Selection Criteria – The STAR Approach</w:t>
        </w:r>
        <w:r w:rsidR="00796ACB" w:rsidRPr="003A7839">
          <w:rPr>
            <w:webHidden/>
          </w:rPr>
          <w:tab/>
        </w:r>
        <w:r w:rsidR="00796ACB" w:rsidRPr="003A7839">
          <w:rPr>
            <w:webHidden/>
          </w:rPr>
          <w:fldChar w:fldCharType="begin"/>
        </w:r>
        <w:r w:rsidR="00796ACB" w:rsidRPr="003A7839">
          <w:rPr>
            <w:webHidden/>
          </w:rPr>
          <w:instrText xml:space="preserve"> PAGEREF _Toc422403649 \h </w:instrText>
        </w:r>
        <w:r w:rsidR="00796ACB" w:rsidRPr="003A7839">
          <w:rPr>
            <w:webHidden/>
          </w:rPr>
        </w:r>
        <w:r w:rsidR="00796ACB" w:rsidRPr="003A7839">
          <w:rPr>
            <w:webHidden/>
          </w:rPr>
          <w:fldChar w:fldCharType="separate"/>
        </w:r>
        <w:r>
          <w:rPr>
            <w:webHidden/>
          </w:rPr>
          <w:t>7</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50" w:history="1">
        <w:r w:rsidR="00796ACB" w:rsidRPr="003A7839">
          <w:rPr>
            <w:rStyle w:val="Hyperlink"/>
          </w:rPr>
          <w:t>Preparing your Resume / Curriculum Vitae (CV)</w:t>
        </w:r>
        <w:r w:rsidR="00796ACB" w:rsidRPr="003A7839">
          <w:rPr>
            <w:webHidden/>
          </w:rPr>
          <w:tab/>
        </w:r>
        <w:r w:rsidR="00796ACB" w:rsidRPr="003A7839">
          <w:rPr>
            <w:webHidden/>
          </w:rPr>
          <w:fldChar w:fldCharType="begin"/>
        </w:r>
        <w:r w:rsidR="00796ACB" w:rsidRPr="003A7839">
          <w:rPr>
            <w:webHidden/>
          </w:rPr>
          <w:instrText xml:space="preserve"> PAGEREF _Toc422403650 \h </w:instrText>
        </w:r>
        <w:r w:rsidR="00796ACB" w:rsidRPr="003A7839">
          <w:rPr>
            <w:webHidden/>
          </w:rPr>
        </w:r>
        <w:r w:rsidR="00796ACB" w:rsidRPr="003A7839">
          <w:rPr>
            <w:webHidden/>
          </w:rPr>
          <w:fldChar w:fldCharType="separate"/>
        </w:r>
        <w:r>
          <w:rPr>
            <w:webHidden/>
          </w:rPr>
          <w:t>9</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51" w:history="1">
        <w:r w:rsidR="00796ACB" w:rsidRPr="003A7839">
          <w:rPr>
            <w:rStyle w:val="Hyperlink"/>
          </w:rPr>
          <w:t>Your resume should contain:</w:t>
        </w:r>
        <w:r w:rsidR="00796ACB" w:rsidRPr="003A7839">
          <w:rPr>
            <w:webHidden/>
          </w:rPr>
          <w:tab/>
        </w:r>
        <w:r w:rsidR="00796ACB" w:rsidRPr="003A7839">
          <w:rPr>
            <w:webHidden/>
          </w:rPr>
          <w:fldChar w:fldCharType="begin"/>
        </w:r>
        <w:r w:rsidR="00796ACB" w:rsidRPr="003A7839">
          <w:rPr>
            <w:webHidden/>
          </w:rPr>
          <w:instrText xml:space="preserve"> PAGEREF _Toc422403651 \h </w:instrText>
        </w:r>
        <w:r w:rsidR="00796ACB" w:rsidRPr="003A7839">
          <w:rPr>
            <w:webHidden/>
          </w:rPr>
          <w:fldChar w:fldCharType="separate"/>
        </w:r>
        <w:r>
          <w:rPr>
            <w:b/>
            <w:bCs/>
            <w:webHidden/>
            <w:lang w:val="en-US"/>
          </w:rPr>
          <w:t>Error! Bookmark not defined.</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52" w:history="1">
        <w:r w:rsidR="00796ACB" w:rsidRPr="003A7839">
          <w:rPr>
            <w:rStyle w:val="Hyperlink"/>
          </w:rPr>
          <w:t>Submitting your application</w:t>
        </w:r>
        <w:r w:rsidR="00796ACB" w:rsidRPr="003A7839">
          <w:rPr>
            <w:webHidden/>
          </w:rPr>
          <w:tab/>
        </w:r>
        <w:r w:rsidR="00796ACB" w:rsidRPr="003A7839">
          <w:rPr>
            <w:webHidden/>
          </w:rPr>
          <w:fldChar w:fldCharType="begin"/>
        </w:r>
        <w:r w:rsidR="00796ACB" w:rsidRPr="003A7839">
          <w:rPr>
            <w:webHidden/>
          </w:rPr>
          <w:instrText xml:space="preserve"> PAGEREF _Toc422403652 \h </w:instrText>
        </w:r>
        <w:r w:rsidR="00796ACB" w:rsidRPr="003A7839">
          <w:rPr>
            <w:webHidden/>
          </w:rPr>
        </w:r>
        <w:r w:rsidR="00796ACB" w:rsidRPr="003A7839">
          <w:rPr>
            <w:webHidden/>
          </w:rPr>
          <w:fldChar w:fldCharType="separate"/>
        </w:r>
        <w:r>
          <w:rPr>
            <w:webHidden/>
          </w:rPr>
          <w:t>10</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53" w:history="1">
        <w:r w:rsidR="00796ACB" w:rsidRPr="003A7839">
          <w:rPr>
            <w:rStyle w:val="Hyperlink"/>
          </w:rPr>
          <w:t>Late applications</w:t>
        </w:r>
        <w:r w:rsidR="00796ACB" w:rsidRPr="003A7839">
          <w:rPr>
            <w:webHidden/>
          </w:rPr>
          <w:tab/>
        </w:r>
        <w:r w:rsidR="00796ACB" w:rsidRPr="003A7839">
          <w:rPr>
            <w:webHidden/>
          </w:rPr>
          <w:fldChar w:fldCharType="begin"/>
        </w:r>
        <w:r w:rsidR="00796ACB" w:rsidRPr="003A7839">
          <w:rPr>
            <w:webHidden/>
          </w:rPr>
          <w:instrText xml:space="preserve"> PAGEREF _Toc422403653 \h </w:instrText>
        </w:r>
        <w:r w:rsidR="00796ACB" w:rsidRPr="003A7839">
          <w:rPr>
            <w:webHidden/>
          </w:rPr>
        </w:r>
        <w:r w:rsidR="00796ACB" w:rsidRPr="003A7839">
          <w:rPr>
            <w:webHidden/>
          </w:rPr>
          <w:fldChar w:fldCharType="separate"/>
        </w:r>
        <w:r>
          <w:rPr>
            <w:webHidden/>
          </w:rPr>
          <w:t>10</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54" w:history="1">
        <w:r w:rsidR="00796ACB" w:rsidRPr="003A7839">
          <w:rPr>
            <w:rStyle w:val="Hyperlink"/>
          </w:rPr>
          <w:t>The Selection Process</w:t>
        </w:r>
        <w:r w:rsidR="00796ACB" w:rsidRPr="003A7839">
          <w:rPr>
            <w:webHidden/>
          </w:rPr>
          <w:tab/>
        </w:r>
        <w:r w:rsidR="00796ACB" w:rsidRPr="003A7839">
          <w:rPr>
            <w:webHidden/>
          </w:rPr>
          <w:fldChar w:fldCharType="begin"/>
        </w:r>
        <w:r w:rsidR="00796ACB" w:rsidRPr="003A7839">
          <w:rPr>
            <w:webHidden/>
          </w:rPr>
          <w:instrText xml:space="preserve"> PAGEREF _Toc422403654 \h </w:instrText>
        </w:r>
        <w:r w:rsidR="00796ACB" w:rsidRPr="003A7839">
          <w:rPr>
            <w:webHidden/>
          </w:rPr>
        </w:r>
        <w:r w:rsidR="00796ACB" w:rsidRPr="003A7839">
          <w:rPr>
            <w:webHidden/>
          </w:rPr>
          <w:fldChar w:fldCharType="separate"/>
        </w:r>
        <w:r>
          <w:rPr>
            <w:webHidden/>
          </w:rPr>
          <w:t>10</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55" w:history="1">
        <w:r w:rsidR="00796ACB" w:rsidRPr="003A7839">
          <w:rPr>
            <w:rStyle w:val="Hyperlink"/>
          </w:rPr>
          <w:t>The role of the selection committee</w:t>
        </w:r>
        <w:r w:rsidR="00796ACB" w:rsidRPr="003A7839">
          <w:rPr>
            <w:webHidden/>
          </w:rPr>
          <w:tab/>
        </w:r>
        <w:r w:rsidR="00796ACB" w:rsidRPr="003A7839">
          <w:rPr>
            <w:webHidden/>
          </w:rPr>
          <w:fldChar w:fldCharType="begin"/>
        </w:r>
        <w:r w:rsidR="00796ACB" w:rsidRPr="003A7839">
          <w:rPr>
            <w:webHidden/>
          </w:rPr>
          <w:instrText xml:space="preserve"> PAGEREF _Toc422403655 \h </w:instrText>
        </w:r>
        <w:r w:rsidR="00796ACB" w:rsidRPr="003A7839">
          <w:rPr>
            <w:webHidden/>
          </w:rPr>
          <w:fldChar w:fldCharType="separate"/>
        </w:r>
        <w:r>
          <w:rPr>
            <w:b/>
            <w:bCs/>
            <w:webHidden/>
            <w:lang w:val="en-US"/>
          </w:rPr>
          <w:t>Error! Bookmark not defined.</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56" w:history="1">
        <w:r w:rsidR="00796ACB" w:rsidRPr="003A7839">
          <w:rPr>
            <w:rStyle w:val="Hyperlink"/>
          </w:rPr>
          <w:t>Short Listing</w:t>
        </w:r>
        <w:r w:rsidR="00796ACB" w:rsidRPr="003A7839">
          <w:rPr>
            <w:webHidden/>
          </w:rPr>
          <w:tab/>
        </w:r>
        <w:r w:rsidR="00796ACB" w:rsidRPr="003A7839">
          <w:rPr>
            <w:webHidden/>
          </w:rPr>
          <w:fldChar w:fldCharType="begin"/>
        </w:r>
        <w:r w:rsidR="00796ACB" w:rsidRPr="003A7839">
          <w:rPr>
            <w:webHidden/>
          </w:rPr>
          <w:instrText xml:space="preserve"> PAGEREF _Toc422403656 \h </w:instrText>
        </w:r>
        <w:r w:rsidR="00796ACB" w:rsidRPr="003A7839">
          <w:rPr>
            <w:webHidden/>
          </w:rPr>
        </w:r>
        <w:r w:rsidR="00796ACB" w:rsidRPr="003A7839">
          <w:rPr>
            <w:webHidden/>
          </w:rPr>
          <w:fldChar w:fldCharType="separate"/>
        </w:r>
        <w:r>
          <w:rPr>
            <w:webHidden/>
          </w:rPr>
          <w:t>11</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57" w:history="1">
        <w:r w:rsidR="00796ACB" w:rsidRPr="003A7839">
          <w:rPr>
            <w:rStyle w:val="Hyperlink"/>
          </w:rPr>
          <w:t>Selection methods</w:t>
        </w:r>
        <w:r w:rsidR="00796ACB" w:rsidRPr="003A7839">
          <w:rPr>
            <w:webHidden/>
          </w:rPr>
          <w:tab/>
        </w:r>
        <w:r w:rsidR="00796ACB" w:rsidRPr="003A7839">
          <w:rPr>
            <w:webHidden/>
          </w:rPr>
          <w:fldChar w:fldCharType="begin"/>
        </w:r>
        <w:r w:rsidR="00796ACB" w:rsidRPr="003A7839">
          <w:rPr>
            <w:webHidden/>
          </w:rPr>
          <w:instrText xml:space="preserve"> PAGEREF _Toc422403657 \h </w:instrText>
        </w:r>
        <w:r w:rsidR="00796ACB" w:rsidRPr="003A7839">
          <w:rPr>
            <w:webHidden/>
          </w:rPr>
        </w:r>
        <w:r w:rsidR="00796ACB" w:rsidRPr="003A7839">
          <w:rPr>
            <w:webHidden/>
          </w:rPr>
          <w:fldChar w:fldCharType="separate"/>
        </w:r>
        <w:r>
          <w:rPr>
            <w:webHidden/>
          </w:rPr>
          <w:t>11</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58" w:history="1">
        <w:r w:rsidR="00796ACB" w:rsidRPr="003A7839">
          <w:rPr>
            <w:rStyle w:val="Hyperlink"/>
          </w:rPr>
          <w:t>The Interview</w:t>
        </w:r>
        <w:r w:rsidR="00796ACB" w:rsidRPr="003A7839">
          <w:rPr>
            <w:webHidden/>
          </w:rPr>
          <w:tab/>
        </w:r>
        <w:r w:rsidR="00796ACB" w:rsidRPr="003A7839">
          <w:rPr>
            <w:webHidden/>
          </w:rPr>
          <w:fldChar w:fldCharType="begin"/>
        </w:r>
        <w:r w:rsidR="00796ACB" w:rsidRPr="003A7839">
          <w:rPr>
            <w:webHidden/>
          </w:rPr>
          <w:instrText xml:space="preserve"> PAGEREF _Toc422403658 \h </w:instrText>
        </w:r>
        <w:r w:rsidR="00796ACB" w:rsidRPr="003A7839">
          <w:rPr>
            <w:webHidden/>
          </w:rPr>
        </w:r>
        <w:r w:rsidR="00796ACB" w:rsidRPr="003A7839">
          <w:rPr>
            <w:webHidden/>
          </w:rPr>
          <w:fldChar w:fldCharType="separate"/>
        </w:r>
        <w:r>
          <w:rPr>
            <w:webHidden/>
          </w:rPr>
          <w:t>11</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59" w:history="1">
        <w:r w:rsidR="00796ACB" w:rsidRPr="003A7839">
          <w:rPr>
            <w:rStyle w:val="Hyperlink"/>
          </w:rPr>
          <w:t>What do I bring to the interview?</w:t>
        </w:r>
        <w:r w:rsidR="00796ACB" w:rsidRPr="003A7839">
          <w:rPr>
            <w:webHidden/>
          </w:rPr>
          <w:tab/>
        </w:r>
        <w:r w:rsidR="00796ACB" w:rsidRPr="003A7839">
          <w:rPr>
            <w:webHidden/>
          </w:rPr>
          <w:fldChar w:fldCharType="begin"/>
        </w:r>
        <w:r w:rsidR="00796ACB" w:rsidRPr="003A7839">
          <w:rPr>
            <w:webHidden/>
          </w:rPr>
          <w:instrText xml:space="preserve"> PAGEREF _Toc422403659 \h </w:instrText>
        </w:r>
        <w:r w:rsidR="00796ACB" w:rsidRPr="003A7839">
          <w:rPr>
            <w:webHidden/>
          </w:rPr>
          <w:fldChar w:fldCharType="separate"/>
        </w:r>
        <w:r>
          <w:rPr>
            <w:b/>
            <w:bCs/>
            <w:webHidden/>
            <w:lang w:val="en-US"/>
          </w:rPr>
          <w:t>Error! Bookmark not defined.</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60" w:history="1">
        <w:r w:rsidR="00796ACB" w:rsidRPr="003A7839">
          <w:rPr>
            <w:rStyle w:val="Hyperlink"/>
          </w:rPr>
          <w:t>Preparing for the Interview</w:t>
        </w:r>
        <w:r w:rsidR="00796ACB" w:rsidRPr="003A7839">
          <w:rPr>
            <w:webHidden/>
          </w:rPr>
          <w:tab/>
        </w:r>
        <w:r w:rsidR="00796ACB" w:rsidRPr="003A7839">
          <w:rPr>
            <w:webHidden/>
          </w:rPr>
          <w:fldChar w:fldCharType="begin"/>
        </w:r>
        <w:r w:rsidR="00796ACB" w:rsidRPr="003A7839">
          <w:rPr>
            <w:webHidden/>
          </w:rPr>
          <w:instrText xml:space="preserve"> PAGEREF _Toc422403660 \h </w:instrText>
        </w:r>
        <w:r w:rsidR="00796ACB" w:rsidRPr="003A7839">
          <w:rPr>
            <w:webHidden/>
          </w:rPr>
          <w:fldChar w:fldCharType="separate"/>
        </w:r>
        <w:r>
          <w:rPr>
            <w:b/>
            <w:bCs/>
            <w:webHidden/>
            <w:lang w:val="en-US"/>
          </w:rPr>
          <w:t>Error! Bookmark not defined.</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61" w:history="1">
        <w:r w:rsidR="00796ACB" w:rsidRPr="003A7839">
          <w:rPr>
            <w:rStyle w:val="Hyperlink"/>
          </w:rPr>
          <w:t>Pre-employment Checks</w:t>
        </w:r>
        <w:r w:rsidR="00796ACB" w:rsidRPr="003A7839">
          <w:rPr>
            <w:webHidden/>
          </w:rPr>
          <w:tab/>
        </w:r>
        <w:r w:rsidR="00796ACB" w:rsidRPr="003A7839">
          <w:rPr>
            <w:webHidden/>
          </w:rPr>
          <w:fldChar w:fldCharType="begin"/>
        </w:r>
        <w:r w:rsidR="00796ACB" w:rsidRPr="003A7839">
          <w:rPr>
            <w:webHidden/>
          </w:rPr>
          <w:instrText xml:space="preserve"> PAGEREF _Toc422403661 \h </w:instrText>
        </w:r>
        <w:r w:rsidR="00796ACB" w:rsidRPr="003A7839">
          <w:rPr>
            <w:webHidden/>
          </w:rPr>
          <w:fldChar w:fldCharType="separate"/>
        </w:r>
        <w:r>
          <w:rPr>
            <w:b w:val="0"/>
            <w:bCs/>
            <w:webHidden/>
            <w:lang w:val="en-US"/>
          </w:rPr>
          <w:t>Error! Bookmark not defined.</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62" w:history="1">
        <w:r w:rsidR="00796ACB" w:rsidRPr="003A7839">
          <w:rPr>
            <w:rStyle w:val="Hyperlink"/>
          </w:rPr>
          <w:t>Outcomes and Notification</w:t>
        </w:r>
        <w:r w:rsidR="00796ACB" w:rsidRPr="003A7839">
          <w:rPr>
            <w:webHidden/>
          </w:rPr>
          <w:tab/>
        </w:r>
        <w:r w:rsidR="00796ACB" w:rsidRPr="003A7839">
          <w:rPr>
            <w:webHidden/>
          </w:rPr>
          <w:fldChar w:fldCharType="begin"/>
        </w:r>
        <w:r w:rsidR="00796ACB" w:rsidRPr="003A7839">
          <w:rPr>
            <w:webHidden/>
          </w:rPr>
          <w:instrText xml:space="preserve"> PAGEREF _Toc422403662 \h </w:instrText>
        </w:r>
        <w:r w:rsidR="00796ACB" w:rsidRPr="003A7839">
          <w:rPr>
            <w:webHidden/>
          </w:rPr>
        </w:r>
        <w:r w:rsidR="00796ACB" w:rsidRPr="003A7839">
          <w:rPr>
            <w:webHidden/>
          </w:rPr>
          <w:fldChar w:fldCharType="separate"/>
        </w:r>
        <w:r>
          <w:rPr>
            <w:webHidden/>
          </w:rPr>
          <w:t>13</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63" w:history="1">
        <w:r w:rsidR="00796ACB" w:rsidRPr="003A7839">
          <w:rPr>
            <w:rStyle w:val="Hyperlink"/>
          </w:rPr>
          <w:t>Offer of an appointment</w:t>
        </w:r>
        <w:r w:rsidR="00796ACB" w:rsidRPr="003A7839">
          <w:rPr>
            <w:webHidden/>
          </w:rPr>
          <w:tab/>
        </w:r>
        <w:r w:rsidR="00796ACB" w:rsidRPr="003A7839">
          <w:rPr>
            <w:webHidden/>
          </w:rPr>
          <w:fldChar w:fldCharType="begin"/>
        </w:r>
        <w:r w:rsidR="00796ACB" w:rsidRPr="003A7839">
          <w:rPr>
            <w:webHidden/>
          </w:rPr>
          <w:instrText xml:space="preserve"> PAGEREF _Toc422403663 \h </w:instrText>
        </w:r>
        <w:r w:rsidR="00796ACB" w:rsidRPr="003A7839">
          <w:rPr>
            <w:webHidden/>
          </w:rPr>
        </w:r>
        <w:r w:rsidR="00796ACB" w:rsidRPr="003A7839">
          <w:rPr>
            <w:webHidden/>
          </w:rPr>
          <w:fldChar w:fldCharType="separate"/>
        </w:r>
        <w:r>
          <w:rPr>
            <w:webHidden/>
          </w:rPr>
          <w:t>13</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64" w:history="1">
        <w:r w:rsidR="00796ACB" w:rsidRPr="003A7839">
          <w:rPr>
            <w:rStyle w:val="Hyperlink"/>
          </w:rPr>
          <w:t>Unsuccessful applicants</w:t>
        </w:r>
        <w:r w:rsidR="00796ACB" w:rsidRPr="003A7839">
          <w:rPr>
            <w:webHidden/>
          </w:rPr>
          <w:tab/>
        </w:r>
        <w:r w:rsidR="00796ACB" w:rsidRPr="003A7839">
          <w:rPr>
            <w:webHidden/>
          </w:rPr>
          <w:fldChar w:fldCharType="begin"/>
        </w:r>
        <w:r w:rsidR="00796ACB" w:rsidRPr="003A7839">
          <w:rPr>
            <w:webHidden/>
          </w:rPr>
          <w:instrText xml:space="preserve"> PAGEREF _Toc422403664 \h </w:instrText>
        </w:r>
        <w:r w:rsidR="00796ACB" w:rsidRPr="003A7839">
          <w:rPr>
            <w:webHidden/>
          </w:rPr>
        </w:r>
        <w:r w:rsidR="00796ACB" w:rsidRPr="003A7839">
          <w:rPr>
            <w:webHidden/>
          </w:rPr>
          <w:fldChar w:fldCharType="separate"/>
        </w:r>
        <w:r>
          <w:rPr>
            <w:webHidden/>
          </w:rPr>
          <w:t>13</w:t>
        </w:r>
        <w:r w:rsidR="00796ACB" w:rsidRPr="003A7839">
          <w:rPr>
            <w:webHidden/>
          </w:rPr>
          <w:fldChar w:fldCharType="end"/>
        </w:r>
      </w:hyperlink>
    </w:p>
    <w:p w:rsidR="00796ACB" w:rsidRPr="003A7839" w:rsidRDefault="005A5FD8" w:rsidP="003A7839">
      <w:pPr>
        <w:pStyle w:val="TOC2"/>
        <w:ind w:left="0" w:right="0"/>
        <w:jc w:val="both"/>
        <w:rPr>
          <w:rFonts w:eastAsiaTheme="minorEastAsia" w:cstheme="minorBidi"/>
          <w:szCs w:val="22"/>
          <w:lang w:eastAsia="en-AU"/>
        </w:rPr>
      </w:pPr>
      <w:hyperlink w:anchor="_Toc422403665" w:history="1">
        <w:r w:rsidR="00796ACB" w:rsidRPr="003A7839">
          <w:rPr>
            <w:rStyle w:val="Hyperlink"/>
          </w:rPr>
          <w:t>Further Information</w:t>
        </w:r>
        <w:r w:rsidR="00796ACB" w:rsidRPr="003A7839">
          <w:rPr>
            <w:webHidden/>
          </w:rPr>
          <w:tab/>
        </w:r>
        <w:r w:rsidR="00796ACB" w:rsidRPr="003A7839">
          <w:rPr>
            <w:webHidden/>
          </w:rPr>
          <w:fldChar w:fldCharType="begin"/>
        </w:r>
        <w:r w:rsidR="00796ACB" w:rsidRPr="003A7839">
          <w:rPr>
            <w:webHidden/>
          </w:rPr>
          <w:instrText xml:space="preserve"> PAGEREF _Toc422403665 \h </w:instrText>
        </w:r>
        <w:r w:rsidR="00796ACB" w:rsidRPr="003A7839">
          <w:rPr>
            <w:webHidden/>
          </w:rPr>
          <w:fldChar w:fldCharType="separate"/>
        </w:r>
        <w:r>
          <w:rPr>
            <w:b/>
            <w:bCs/>
            <w:webHidden/>
            <w:lang w:val="en-US"/>
          </w:rPr>
          <w:t>Error! Bookmark not defined.</w:t>
        </w:r>
        <w:r w:rsidR="00796ACB" w:rsidRPr="003A7839">
          <w:rPr>
            <w:webHidden/>
          </w:rPr>
          <w:fldChar w:fldCharType="end"/>
        </w:r>
      </w:hyperlink>
    </w:p>
    <w:p w:rsidR="00796ACB" w:rsidRPr="003A7839" w:rsidRDefault="005A5FD8" w:rsidP="003A7839">
      <w:pPr>
        <w:pStyle w:val="TOC1"/>
        <w:ind w:right="0"/>
        <w:jc w:val="both"/>
        <w:rPr>
          <w:rFonts w:eastAsiaTheme="minorEastAsia" w:cstheme="minorBidi"/>
          <w:b w:val="0"/>
          <w:szCs w:val="22"/>
          <w:lang w:eastAsia="en-AU"/>
        </w:rPr>
      </w:pPr>
      <w:hyperlink w:anchor="_Toc422403666" w:history="1">
        <w:r w:rsidR="00796ACB" w:rsidRPr="003A7839">
          <w:rPr>
            <w:rStyle w:val="Hyperlink"/>
          </w:rPr>
          <w:t>Appendix 1 – Addressing Selection Criteria Template</w:t>
        </w:r>
        <w:r w:rsidR="00796ACB" w:rsidRPr="003A7839">
          <w:rPr>
            <w:webHidden/>
          </w:rPr>
          <w:tab/>
        </w:r>
        <w:r w:rsidR="00796ACB" w:rsidRPr="003A7839">
          <w:rPr>
            <w:webHidden/>
          </w:rPr>
          <w:fldChar w:fldCharType="begin"/>
        </w:r>
        <w:r w:rsidR="00796ACB" w:rsidRPr="003A7839">
          <w:rPr>
            <w:webHidden/>
          </w:rPr>
          <w:instrText xml:space="preserve"> PAGEREF _Toc422403666 \h </w:instrText>
        </w:r>
        <w:r w:rsidR="00796ACB" w:rsidRPr="003A7839">
          <w:rPr>
            <w:webHidden/>
          </w:rPr>
        </w:r>
        <w:r w:rsidR="00796ACB" w:rsidRPr="003A7839">
          <w:rPr>
            <w:webHidden/>
          </w:rPr>
          <w:fldChar w:fldCharType="separate"/>
        </w:r>
        <w:r>
          <w:rPr>
            <w:webHidden/>
          </w:rPr>
          <w:t>14</w:t>
        </w:r>
        <w:r w:rsidR="00796ACB" w:rsidRPr="003A7839">
          <w:rPr>
            <w:webHidden/>
          </w:rPr>
          <w:fldChar w:fldCharType="end"/>
        </w:r>
      </w:hyperlink>
    </w:p>
    <w:p w:rsidR="009D48BC" w:rsidRPr="00465BA0" w:rsidRDefault="003E4FA0" w:rsidP="003A7839">
      <w:pPr>
        <w:pStyle w:val="Heading1"/>
        <w:jc w:val="both"/>
        <w:rPr>
          <w:rFonts w:ascii="Gill Sans MT" w:hAnsi="Gill Sans MT"/>
          <w:color w:val="auto"/>
          <w:sz w:val="32"/>
          <w:szCs w:val="32"/>
        </w:rPr>
      </w:pPr>
      <w:r w:rsidRPr="003A7839">
        <w:rPr>
          <w:rFonts w:ascii="Gill Sans MT" w:hAnsi="Gill Sans MT"/>
          <w:bCs w:val="0"/>
          <w:caps/>
        </w:rPr>
        <w:lastRenderedPageBreak/>
        <w:fldChar w:fldCharType="end"/>
      </w:r>
      <w:bookmarkStart w:id="1" w:name="_Toc375032615"/>
      <w:bookmarkStart w:id="2" w:name="_Toc422403638"/>
      <w:r w:rsidR="009D48BC" w:rsidRPr="00465BA0">
        <w:rPr>
          <w:rFonts w:ascii="Gill Sans MT" w:hAnsi="Gill Sans MT"/>
          <w:color w:val="auto"/>
          <w:sz w:val="32"/>
          <w:szCs w:val="32"/>
        </w:rPr>
        <w:t>Introduction</w:t>
      </w:r>
      <w:bookmarkEnd w:id="1"/>
      <w:bookmarkEnd w:id="2"/>
    </w:p>
    <w:p w:rsidR="009D48BC" w:rsidRPr="003A7839" w:rsidRDefault="009D48BC"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Tasmanian Health Service (THS</w:t>
      </w:r>
      <w:proofErr w:type="gramStart"/>
      <w:r w:rsidRPr="003A7839">
        <w:rPr>
          <w:rFonts w:ascii="Gill Sans MT" w:hAnsi="Gill Sans MT"/>
          <w:noProof w:val="0"/>
          <w:sz w:val="22"/>
          <w:szCs w:val="22"/>
        </w:rPr>
        <w:t>),</w:t>
      </w:r>
      <w:proofErr w:type="gramEnd"/>
      <w:r w:rsidRPr="003A7839">
        <w:rPr>
          <w:rFonts w:ascii="Gill Sans MT" w:hAnsi="Gill Sans MT"/>
          <w:noProof w:val="0"/>
          <w:sz w:val="22"/>
          <w:szCs w:val="22"/>
        </w:rPr>
        <w:t xml:space="preserve"> is committed to providing safe, high quality and sustainable health and human services to the people of Tasmania.</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THS aims to be an employer of choice, offering a stimulating, rewarding and supportive workplace. In return our workers need to maintain the highest standards of integrity, and operate within the legal frameworks and values that set clear standards for our </w:t>
      </w:r>
      <w:proofErr w:type="spellStart"/>
      <w:r w:rsidRPr="003A7839">
        <w:rPr>
          <w:rFonts w:ascii="Gill Sans MT" w:hAnsi="Gill Sans MT"/>
          <w:noProof w:val="0"/>
          <w:sz w:val="22"/>
          <w:szCs w:val="22"/>
        </w:rPr>
        <w:t>behaviours</w:t>
      </w:r>
      <w:proofErr w:type="spellEnd"/>
      <w:r w:rsidRPr="003A7839">
        <w:rPr>
          <w:rFonts w:ascii="Gill Sans MT" w:hAnsi="Gill Sans MT"/>
          <w:noProof w:val="0"/>
          <w:sz w:val="22"/>
          <w:szCs w:val="22"/>
        </w:rPr>
        <w:t xml:space="preserve"> and actions.</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r w:rsidRPr="003A7839">
        <w:rPr>
          <w:rFonts w:ascii="Gill Sans MT" w:hAnsi="Gill Sans MT"/>
          <w:noProof w:val="0"/>
          <w:sz w:val="22"/>
          <w:szCs w:val="22"/>
        </w:rPr>
        <w:cr/>
      </w:r>
    </w:p>
    <w:p w:rsidR="009D48BC" w:rsidRPr="00465BA0" w:rsidRDefault="009D48BC" w:rsidP="003A7839">
      <w:pPr>
        <w:pStyle w:val="Heading1"/>
        <w:jc w:val="both"/>
        <w:rPr>
          <w:rFonts w:ascii="Gill Sans MT" w:hAnsi="Gill Sans MT"/>
          <w:color w:val="auto"/>
          <w:sz w:val="32"/>
          <w:szCs w:val="32"/>
        </w:rPr>
      </w:pPr>
      <w:bookmarkStart w:id="3" w:name="_Toc375032616"/>
      <w:bookmarkStart w:id="4" w:name="_Toc422403640"/>
      <w:r w:rsidRPr="00465BA0">
        <w:rPr>
          <w:rFonts w:ascii="Gill Sans MT" w:hAnsi="Gill Sans MT"/>
          <w:color w:val="auto"/>
          <w:sz w:val="32"/>
          <w:szCs w:val="32"/>
        </w:rPr>
        <w:t>Merit Selection</w:t>
      </w:r>
      <w:bookmarkEnd w:id="3"/>
      <w:bookmarkEnd w:id="4"/>
    </w:p>
    <w:p w:rsidR="009D48BC" w:rsidRPr="003A7839" w:rsidRDefault="009D48BC" w:rsidP="003A7839">
      <w:pPr>
        <w:autoSpaceDE w:val="0"/>
        <w:autoSpaceDN w:val="0"/>
        <w:adjustRightInd w:val="0"/>
        <w:spacing w:after="0" w:line="240" w:lineRule="auto"/>
        <w:jc w:val="both"/>
        <w:rPr>
          <w:rFonts w:ascii="Gill Sans MT" w:hAnsi="Gill Sans MT" w:cs="Arial"/>
          <w:b/>
          <w:bCs/>
          <w:color w:val="000000"/>
          <w:sz w:val="28"/>
          <w:szCs w:val="28"/>
        </w:rPr>
      </w:pPr>
    </w:p>
    <w:p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rsidR="00AA63A1" w:rsidRPr="003A7839" w:rsidRDefault="00AA63A1" w:rsidP="003A7839">
      <w:pPr>
        <w:pStyle w:val="BodyText"/>
        <w:jc w:val="both"/>
        <w:rPr>
          <w:rFonts w:ascii="Gill Sans MT" w:hAnsi="Gill Sans MT"/>
          <w:noProof w:val="0"/>
          <w:sz w:val="22"/>
          <w:szCs w:val="22"/>
        </w:rPr>
      </w:pPr>
    </w:p>
    <w:p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rsidR="003A7839" w:rsidRPr="003A7839" w:rsidRDefault="003A7839"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rsidR="009D48BC" w:rsidRPr="003A7839" w:rsidRDefault="009D48BC" w:rsidP="003A7839">
      <w:pPr>
        <w:pStyle w:val="BodyText"/>
        <w:numPr>
          <w:ilvl w:val="0"/>
          <w:numId w:val="21"/>
        </w:numPr>
        <w:jc w:val="both"/>
        <w:rPr>
          <w:rFonts w:ascii="Gill Sans MT" w:hAnsi="Gill Sans MT"/>
          <w:noProof w:val="0"/>
          <w:sz w:val="22"/>
          <w:szCs w:val="22"/>
        </w:rPr>
      </w:pPr>
      <w:proofErr w:type="gramStart"/>
      <w:r w:rsidRPr="003A7839">
        <w:rPr>
          <w:rFonts w:ascii="Gill Sans MT" w:hAnsi="Gill Sans MT"/>
          <w:noProof w:val="0"/>
          <w:sz w:val="22"/>
          <w:szCs w:val="22"/>
        </w:rPr>
        <w:t>ability</w:t>
      </w:r>
      <w:proofErr w:type="gramEnd"/>
      <w:r w:rsidRPr="003A7839">
        <w:rPr>
          <w:rFonts w:ascii="Gill Sans MT" w:hAnsi="Gill Sans MT"/>
          <w:noProof w:val="0"/>
          <w:sz w:val="22"/>
          <w:szCs w:val="22"/>
        </w:rPr>
        <w:t xml:space="preserve"> to contribute to team performance.</w:t>
      </w:r>
    </w:p>
    <w:p w:rsidR="007A5983" w:rsidRPr="003A7839" w:rsidRDefault="007A5983" w:rsidP="003A7839">
      <w:pPr>
        <w:pStyle w:val="BodyText"/>
        <w:jc w:val="both"/>
        <w:rPr>
          <w:rFonts w:ascii="Gill Sans MT" w:hAnsi="Gill Sans MT"/>
          <w:noProof w:val="0"/>
          <w:sz w:val="22"/>
          <w:szCs w:val="22"/>
        </w:rPr>
      </w:pPr>
    </w:p>
    <w:p w:rsidR="003A7839" w:rsidRPr="00465BA0" w:rsidRDefault="003A7839" w:rsidP="003A7839">
      <w:pPr>
        <w:pStyle w:val="Heading1"/>
        <w:jc w:val="both"/>
        <w:rPr>
          <w:rFonts w:ascii="Gill Sans MT" w:hAnsi="Gill Sans MT"/>
          <w:color w:val="auto"/>
          <w:sz w:val="32"/>
          <w:szCs w:val="32"/>
        </w:rPr>
      </w:pPr>
      <w:bookmarkStart w:id="5" w:name="_Toc375032617"/>
      <w:bookmarkStart w:id="6" w:name="_Toc422403641"/>
      <w:r w:rsidRPr="00465BA0">
        <w:rPr>
          <w:rFonts w:ascii="Gill Sans MT" w:hAnsi="Gill Sans MT"/>
          <w:color w:val="auto"/>
          <w:sz w:val="32"/>
          <w:szCs w:val="32"/>
        </w:rPr>
        <w:t>Workforce Diversity</w:t>
      </w:r>
    </w:p>
    <w:p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lastRenderedPageBreak/>
        <w:t>Essential and Desirable Requirements</w:t>
      </w:r>
      <w:bookmarkEnd w:id="5"/>
      <w:bookmarkEnd w:id="6"/>
    </w:p>
    <w:p w:rsidR="009D48BC" w:rsidRPr="003A7839" w:rsidRDefault="00D66035" w:rsidP="003A7839">
      <w:pPr>
        <w:pStyle w:val="Heading2"/>
        <w:jc w:val="both"/>
        <w:rPr>
          <w:rFonts w:ascii="Gill Sans MT" w:hAnsi="Gill Sans MT"/>
          <w:color w:val="auto"/>
          <w:sz w:val="24"/>
          <w:szCs w:val="24"/>
        </w:rPr>
      </w:pPr>
      <w:bookmarkStart w:id="7" w:name="_Toc422403642"/>
      <w:r w:rsidRPr="003A7839">
        <w:rPr>
          <w:rFonts w:ascii="Gill Sans MT" w:hAnsi="Gill Sans MT"/>
          <w:color w:val="auto"/>
          <w:sz w:val="24"/>
          <w:szCs w:val="24"/>
        </w:rPr>
        <w:t>Essential requirements</w:t>
      </w:r>
      <w:bookmarkEnd w:id="7"/>
    </w:p>
    <w:p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rsidR="006118CE" w:rsidRPr="003A7839" w:rsidRDefault="006118CE"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rsidR="00D66035" w:rsidRPr="003A7839" w:rsidRDefault="00D66035" w:rsidP="003A7839">
      <w:pPr>
        <w:pStyle w:val="BodyText"/>
        <w:jc w:val="both"/>
        <w:rPr>
          <w:rFonts w:ascii="Gill Sans MT" w:hAnsi="Gill Sans MT"/>
          <w:noProof w:val="0"/>
          <w:sz w:val="22"/>
          <w:szCs w:val="22"/>
        </w:rPr>
      </w:pPr>
    </w:p>
    <w:p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rsid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rsidR="00465BA0" w:rsidRDefault="00D66035" w:rsidP="003A7839">
      <w:pPr>
        <w:pStyle w:val="Heading1"/>
        <w:jc w:val="both"/>
        <w:rPr>
          <w:rFonts w:ascii="Gill Sans MT" w:hAnsi="Gill Sans MT"/>
          <w:color w:val="auto"/>
          <w:sz w:val="32"/>
          <w:szCs w:val="32"/>
        </w:rPr>
      </w:pPr>
      <w:bookmarkStart w:id="8" w:name="_Toc422403643"/>
      <w:r w:rsidRPr="00465BA0">
        <w:rPr>
          <w:rFonts w:ascii="Gill Sans MT" w:hAnsi="Gill Sans MT"/>
          <w:color w:val="auto"/>
          <w:sz w:val="32"/>
          <w:szCs w:val="32"/>
        </w:rPr>
        <w:t>Desirable Requirements</w:t>
      </w:r>
      <w:bookmarkStart w:id="9" w:name="_Toc375032618"/>
      <w:bookmarkStart w:id="10" w:name="_Toc422403644"/>
      <w:bookmarkEnd w:id="8"/>
    </w:p>
    <w:p w:rsidR="003A7839" w:rsidRDefault="003A7839" w:rsidP="003A7839">
      <w:pPr>
        <w:pStyle w:val="Heading1"/>
        <w:jc w:val="both"/>
        <w:rPr>
          <w:rFonts w:ascii="Gill Sans MT" w:eastAsia="Times New Roman" w:hAnsi="Gill Sans MT" w:cs="Times New Roman"/>
          <w:b w:val="0"/>
          <w:bCs w:val="0"/>
          <w:color w:val="auto"/>
          <w:sz w:val="22"/>
          <w:szCs w:val="22"/>
          <w:lang w:val="en-US"/>
        </w:rPr>
      </w:pPr>
      <w:r w:rsidRPr="003A7839">
        <w:rPr>
          <w:rFonts w:ascii="Gill Sans MT" w:eastAsia="Times New Roman" w:hAnsi="Gill Sans MT" w:cs="Times New Roman"/>
          <w:b w:val="0"/>
          <w:bCs w:val="0"/>
          <w:color w:val="auto"/>
          <w:sz w:val="22"/>
          <w:szCs w:val="22"/>
          <w:lang w:val="en-US"/>
        </w:rPr>
        <w:t>Positions may also include desirable requirements. Desirable requirements are not an essential part of a</w:t>
      </w:r>
      <w:r>
        <w:rPr>
          <w:rFonts w:ascii="Gill Sans MT" w:eastAsia="Times New Roman" w:hAnsi="Gill Sans MT" w:cs="Times New Roman"/>
          <w:b w:val="0"/>
          <w:bCs w:val="0"/>
          <w:color w:val="auto"/>
          <w:sz w:val="22"/>
          <w:szCs w:val="22"/>
          <w:lang w:val="en-US"/>
        </w:rPr>
        <w:t xml:space="preserve"> </w:t>
      </w:r>
      <w:r w:rsidRPr="003A7839">
        <w:rPr>
          <w:rFonts w:ascii="Gill Sans MT" w:eastAsia="Times New Roman" w:hAnsi="Gill Sans MT" w:cs="Times New Roman"/>
          <w:b w:val="0"/>
          <w:bCs w:val="0"/>
          <w:color w:val="auto"/>
          <w:sz w:val="22"/>
          <w:szCs w:val="22"/>
          <w:lang w:val="en-US"/>
        </w:rPr>
        <w:t>position’s requirements but may be beneficial to the position. A person does not have to hold the desirable</w:t>
      </w:r>
      <w:r>
        <w:rPr>
          <w:rFonts w:ascii="Gill Sans MT" w:eastAsia="Times New Roman" w:hAnsi="Gill Sans MT" w:cs="Times New Roman"/>
          <w:b w:val="0"/>
          <w:bCs w:val="0"/>
          <w:color w:val="auto"/>
          <w:sz w:val="22"/>
          <w:szCs w:val="22"/>
          <w:lang w:val="en-US"/>
        </w:rPr>
        <w:t xml:space="preserve"> </w:t>
      </w:r>
      <w:r w:rsidRPr="003A7839">
        <w:rPr>
          <w:rFonts w:ascii="Gill Sans MT" w:eastAsia="Times New Roman" w:hAnsi="Gill Sans MT" w:cs="Times New Roman"/>
          <w:b w:val="0"/>
          <w:bCs w:val="0"/>
          <w:color w:val="auto"/>
          <w:sz w:val="22"/>
          <w:szCs w:val="22"/>
          <w:lang w:val="en-US"/>
        </w:rPr>
        <w:t>requirement in order to be the successful applicant.</w:t>
      </w:r>
    </w:p>
    <w:p w:rsidR="003A7839" w:rsidRPr="00465BA0" w:rsidRDefault="003A7839" w:rsidP="003A7839">
      <w:pPr>
        <w:pStyle w:val="Heading1"/>
        <w:jc w:val="both"/>
        <w:rPr>
          <w:rFonts w:ascii="Gill Sans MT" w:hAnsi="Gill Sans MT"/>
          <w:color w:val="auto"/>
          <w:sz w:val="32"/>
          <w:szCs w:val="32"/>
        </w:rPr>
      </w:pPr>
      <w:bookmarkStart w:id="11" w:name="_Toc422403639"/>
      <w:r w:rsidRPr="00465BA0">
        <w:rPr>
          <w:rFonts w:ascii="Gill Sans MT" w:hAnsi="Gill Sans MT"/>
          <w:color w:val="auto"/>
          <w:sz w:val="32"/>
          <w:szCs w:val="32"/>
        </w:rPr>
        <w:t>Recruitment within THS</w:t>
      </w:r>
      <w:bookmarkEnd w:id="11"/>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rsidR="003A7839" w:rsidRPr="003A7839" w:rsidRDefault="003A7839" w:rsidP="003A7839">
      <w:pPr>
        <w:pStyle w:val="Default"/>
        <w:jc w:val="both"/>
        <w:rPr>
          <w:rFonts w:ascii="Gill Sans MT" w:hAnsi="Gill Sans MT"/>
          <w:sz w:val="22"/>
          <w:szCs w:val="22"/>
        </w:rPr>
      </w:pPr>
    </w:p>
    <w:p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rsidR="003A7839" w:rsidRPr="003A7839" w:rsidRDefault="003A7839" w:rsidP="003A7839">
      <w:pPr>
        <w:pStyle w:val="BodyText"/>
        <w:numPr>
          <w:ilvl w:val="0"/>
          <w:numId w:val="23"/>
        </w:numPr>
        <w:jc w:val="both"/>
        <w:rPr>
          <w:rFonts w:ascii="Gill Sans MT" w:hAnsi="Gill Sans MT"/>
          <w:noProof w:val="0"/>
          <w:sz w:val="22"/>
          <w:szCs w:val="22"/>
        </w:rPr>
      </w:pPr>
      <w:proofErr w:type="gramStart"/>
      <w:r w:rsidRPr="003A7839">
        <w:rPr>
          <w:rFonts w:ascii="Gill Sans MT" w:hAnsi="Gill Sans MT"/>
          <w:noProof w:val="0"/>
          <w:sz w:val="22"/>
          <w:szCs w:val="22"/>
        </w:rPr>
        <w:t>offering</w:t>
      </w:r>
      <w:proofErr w:type="gramEnd"/>
      <w:r w:rsidRPr="003A7839">
        <w:rPr>
          <w:rFonts w:ascii="Gill Sans MT" w:hAnsi="Gill Sans MT"/>
          <w:noProof w:val="0"/>
          <w:sz w:val="22"/>
          <w:szCs w:val="22"/>
        </w:rPr>
        <w:t xml:space="preserve"> the position to the preferred applicant(s). </w:t>
      </w:r>
    </w:p>
    <w:p w:rsidR="003A7839" w:rsidRPr="003A7839" w:rsidRDefault="003A7839"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t>Applying for a Position</w:t>
      </w:r>
      <w:bookmarkEnd w:id="9"/>
      <w:bookmarkEnd w:id="10"/>
    </w:p>
    <w:p w:rsidR="009D48BC" w:rsidRPr="003A7839" w:rsidRDefault="009D48BC" w:rsidP="003A7839">
      <w:pPr>
        <w:pStyle w:val="Heading2"/>
        <w:jc w:val="both"/>
        <w:rPr>
          <w:rFonts w:ascii="Gill Sans MT" w:hAnsi="Gill Sans MT"/>
          <w:color w:val="auto"/>
        </w:rPr>
      </w:pPr>
      <w:bookmarkStart w:id="12" w:name="_Toc375032619"/>
      <w:bookmarkStart w:id="13" w:name="_Toc422403645"/>
      <w:r w:rsidRPr="003A7839">
        <w:rPr>
          <w:rFonts w:ascii="Gill Sans MT" w:hAnsi="Gill Sans MT"/>
          <w:color w:val="auto"/>
        </w:rPr>
        <w:t>Your application</w:t>
      </w:r>
      <w:bookmarkEnd w:id="12"/>
      <w:bookmarkEnd w:id="13"/>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1"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rsidR="007679D4" w:rsidRPr="003A7839" w:rsidRDefault="007679D4" w:rsidP="003A7839">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rsidR="007679D4" w:rsidRPr="007679D4" w:rsidRDefault="007679D4" w:rsidP="007679D4">
      <w:pPr>
        <w:pStyle w:val="BodyText"/>
        <w:numPr>
          <w:ilvl w:val="0"/>
          <w:numId w:val="26"/>
        </w:numPr>
        <w:jc w:val="both"/>
        <w:rPr>
          <w:rFonts w:ascii="Gill Sans MT" w:hAnsi="Gill Sans MT"/>
          <w:noProof w:val="0"/>
          <w:sz w:val="22"/>
          <w:szCs w:val="22"/>
        </w:rPr>
      </w:pPr>
      <w:proofErr w:type="gramStart"/>
      <w:r w:rsidRPr="007679D4">
        <w:rPr>
          <w:rFonts w:ascii="Gill Sans MT" w:hAnsi="Gill Sans MT"/>
          <w:noProof w:val="0"/>
          <w:sz w:val="22"/>
          <w:szCs w:val="22"/>
        </w:rPr>
        <w:t>any</w:t>
      </w:r>
      <w:proofErr w:type="gramEnd"/>
      <w:r w:rsidRPr="007679D4">
        <w:rPr>
          <w:rFonts w:ascii="Gill Sans MT" w:hAnsi="Gill Sans MT"/>
          <w:noProof w:val="0"/>
          <w:sz w:val="22"/>
          <w:szCs w:val="22"/>
        </w:rPr>
        <w:t xml:space="preserve"> additional information requested (recommended).</w:t>
      </w:r>
    </w:p>
    <w:p w:rsidR="007679D4" w:rsidRDefault="007679D4" w:rsidP="007679D4">
      <w:pPr>
        <w:pStyle w:val="BodyText"/>
        <w:jc w:val="both"/>
        <w:rPr>
          <w:rFonts w:ascii="Gill Sans MT" w:hAnsi="Gill Sans MT"/>
          <w:noProof w:val="0"/>
          <w:sz w:val="22"/>
          <w:szCs w:val="22"/>
        </w:rPr>
      </w:pPr>
    </w:p>
    <w:p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rsidR="009D48BC" w:rsidRPr="007679D4" w:rsidRDefault="00ED58E4" w:rsidP="003A7839">
      <w:pPr>
        <w:pStyle w:val="Heading2"/>
        <w:jc w:val="both"/>
        <w:rPr>
          <w:rFonts w:ascii="Gill Sans MT" w:hAnsi="Gill Sans MT"/>
          <w:color w:val="auto"/>
          <w:sz w:val="28"/>
          <w:szCs w:val="28"/>
        </w:rPr>
      </w:pPr>
      <w:bookmarkStart w:id="14" w:name="_Toc375032620"/>
      <w:bookmarkStart w:id="15" w:name="_Toc422403646"/>
      <w:r w:rsidRPr="007679D4">
        <w:rPr>
          <w:rFonts w:ascii="Gill Sans MT" w:hAnsi="Gill Sans MT"/>
          <w:color w:val="auto"/>
          <w:sz w:val="28"/>
          <w:szCs w:val="28"/>
        </w:rPr>
        <w:t>Selection C</w:t>
      </w:r>
      <w:r w:rsidR="009D48BC" w:rsidRPr="007679D4">
        <w:rPr>
          <w:rFonts w:ascii="Gill Sans MT" w:hAnsi="Gill Sans MT"/>
          <w:color w:val="auto"/>
          <w:sz w:val="28"/>
          <w:szCs w:val="28"/>
        </w:rPr>
        <w:t>riteria</w:t>
      </w:r>
      <w:bookmarkEnd w:id="14"/>
      <w:bookmarkEnd w:id="15"/>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rsidR="007679D4" w:rsidRDefault="007679D4" w:rsidP="007679D4">
      <w:pPr>
        <w:pStyle w:val="BodyText"/>
        <w:jc w:val="both"/>
        <w:rPr>
          <w:rFonts w:ascii="Gill Sans MT" w:hAnsi="Gill Sans MT"/>
          <w:noProof w:val="0"/>
          <w:sz w:val="22"/>
          <w:szCs w:val="22"/>
        </w:rPr>
      </w:pPr>
    </w:p>
    <w:p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rsidR="00CD754C" w:rsidRPr="007679D4" w:rsidRDefault="007679D4" w:rsidP="007679D4">
      <w:pPr>
        <w:pStyle w:val="Heading2"/>
        <w:jc w:val="both"/>
        <w:rPr>
          <w:rFonts w:ascii="Gill Sans MT" w:hAnsi="Gill Sans MT"/>
          <w:color w:val="auto"/>
        </w:rPr>
      </w:pPr>
      <w:r w:rsidRPr="007679D4">
        <w:rPr>
          <w:rFonts w:ascii="Gill Sans MT" w:hAnsi="Gill Sans MT"/>
          <w:color w:val="auto"/>
        </w:rPr>
        <w:t>Understanding the Selection Criteria</w:t>
      </w: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rsidR="007679D4" w:rsidRDefault="007679D4" w:rsidP="007679D4">
      <w:pPr>
        <w:pStyle w:val="BodyText"/>
        <w:jc w:val="both"/>
        <w:rPr>
          <w:rFonts w:ascii="Gill Sans MT" w:hAnsi="Gill Sans MT"/>
          <w:noProof w:val="0"/>
          <w:sz w:val="22"/>
          <w:szCs w:val="22"/>
        </w:rPr>
      </w:pPr>
    </w:p>
    <w:p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rsidR="00CD754C" w:rsidRPr="003A7839" w:rsidRDefault="00CD754C" w:rsidP="003A7839">
      <w:pPr>
        <w:pStyle w:val="BodyText"/>
        <w:jc w:val="both"/>
        <w:rPr>
          <w:rFonts w:ascii="Gill Sans MT" w:hAnsi="Gill Sans MT"/>
          <w:noProof w:val="0"/>
          <w:sz w:val="22"/>
          <w:szCs w:val="22"/>
        </w:rPr>
      </w:pPr>
    </w:p>
    <w:p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rsidR="005E53E7" w:rsidRPr="003A7839" w:rsidRDefault="005E53E7" w:rsidP="003A7839">
      <w:pPr>
        <w:pStyle w:val="BodyText"/>
        <w:jc w:val="both"/>
        <w:rPr>
          <w:rFonts w:ascii="Gill Sans MT" w:hAnsi="Gill Sans MT"/>
          <w:noProof w:val="0"/>
          <w:sz w:val="22"/>
          <w:szCs w:val="22"/>
        </w:rPr>
      </w:pPr>
    </w:p>
    <w:p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rsidR="00232EBF" w:rsidRPr="003A7839" w:rsidRDefault="00232EBF" w:rsidP="003A7839">
      <w:pPr>
        <w:pStyle w:val="BodyText"/>
        <w:jc w:val="both"/>
        <w:rPr>
          <w:rFonts w:ascii="Gill Sans MT" w:hAnsi="Gill Sans MT"/>
          <w:noProof w:val="0"/>
          <w:sz w:val="22"/>
          <w:szCs w:val="22"/>
        </w:rPr>
      </w:pPr>
    </w:p>
    <w:p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rsidR="00232EBF" w:rsidRPr="003A7839" w:rsidRDefault="00232EBF"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CD754C" w:rsidRPr="003A7839" w:rsidRDefault="00CD754C" w:rsidP="003A7839">
      <w:pPr>
        <w:pStyle w:val="Heading2"/>
        <w:jc w:val="both"/>
        <w:rPr>
          <w:rFonts w:ascii="Gill Sans MT" w:hAnsi="Gill Sans MT"/>
          <w:color w:val="auto"/>
        </w:rPr>
      </w:pPr>
      <w:bookmarkStart w:id="16" w:name="_Toc422403648"/>
      <w:r w:rsidRPr="003A7839">
        <w:rPr>
          <w:rFonts w:ascii="Gill Sans MT" w:hAnsi="Gill Sans MT"/>
          <w:color w:val="auto"/>
        </w:rPr>
        <w:t>Understanding the Selection Criteria</w:t>
      </w:r>
      <w:bookmarkEnd w:id="16"/>
    </w:p>
    <w:p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usually contain common key words or phrases that can guide you in drafting your response.  A good first step is to highlight these.</w:t>
      </w:r>
    </w:p>
    <w:p w:rsidR="007679D4" w:rsidRDefault="007679D4" w:rsidP="003A7839">
      <w:pPr>
        <w:pStyle w:val="BodyText"/>
        <w:jc w:val="both"/>
        <w:rPr>
          <w:rFonts w:ascii="Gill Sans MT" w:hAnsi="Gill Sans MT"/>
          <w:noProof w:val="0"/>
          <w:sz w:val="22"/>
          <w:szCs w:val="22"/>
        </w:rPr>
      </w:pPr>
    </w:p>
    <w:p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rsidR="00EA319D" w:rsidRPr="003A7839" w:rsidRDefault="00EA319D" w:rsidP="003A7839">
      <w:pPr>
        <w:pStyle w:val="BodyText"/>
        <w:jc w:val="both"/>
        <w:rPr>
          <w:rFonts w:ascii="Gill Sans MT" w:hAnsi="Gill Sans MT"/>
          <w:noProof w:val="0"/>
          <w:sz w:val="22"/>
          <w:szCs w:val="22"/>
        </w:rPr>
      </w:pP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rsidR="00190B92" w:rsidRPr="003A7839" w:rsidRDefault="00190B92" w:rsidP="003A7839">
      <w:pPr>
        <w:pStyle w:val="Heading1"/>
        <w:jc w:val="both"/>
        <w:rPr>
          <w:rFonts w:ascii="Gill Sans MT" w:hAnsi="Gill Sans MT"/>
          <w:color w:val="auto"/>
        </w:rPr>
      </w:pPr>
      <w:bookmarkStart w:id="17" w:name="_Toc422403649"/>
      <w:r w:rsidRPr="003A7839">
        <w:rPr>
          <w:rFonts w:ascii="Gill Sans MT" w:hAnsi="Gill Sans MT"/>
          <w:color w:val="auto"/>
        </w:rPr>
        <w:t>Addressing the Selection Criteria</w:t>
      </w:r>
      <w:bookmarkEnd w:id="17"/>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rsid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b/>
          <w:noProof w:val="0"/>
          <w:sz w:val="22"/>
          <w:szCs w:val="22"/>
        </w:rPr>
      </w:pPr>
      <w:r w:rsidRPr="007679D4">
        <w:rPr>
          <w:rFonts w:ascii="Gill Sans MT" w:hAnsi="Gill Sans MT"/>
          <w:b/>
          <w:noProof w:val="0"/>
          <w:sz w:val="22"/>
          <w:szCs w:val="22"/>
        </w:rPr>
        <w:t>The STAR Approach</w:t>
      </w: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rsidR="007679D4" w:rsidRPr="003A7839"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rsidR="007679D4" w:rsidRPr="007679D4" w:rsidRDefault="007679D4" w:rsidP="007679D4">
      <w:pPr>
        <w:pStyle w:val="BodyText"/>
        <w:jc w:val="both"/>
        <w:rPr>
          <w:rFonts w:ascii="Gill Sans MT" w:hAnsi="Gill Sans MT"/>
          <w:noProof w:val="0"/>
          <w:sz w:val="22"/>
          <w:szCs w:val="22"/>
        </w:rPr>
      </w:pPr>
    </w:p>
    <w:p w:rsidR="007D71B8"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rsidR="007679D4" w:rsidRPr="007679D4" w:rsidRDefault="007679D4" w:rsidP="007679D4">
      <w:pPr>
        <w:pStyle w:val="BodyText"/>
        <w:jc w:val="both"/>
        <w:rPr>
          <w:rFonts w:ascii="Gill Sans MT" w:hAnsi="Gill Sans MT"/>
          <w:noProof w:val="0"/>
          <w:sz w:val="22"/>
          <w:szCs w:val="22"/>
        </w:rPr>
      </w:pPr>
    </w:p>
    <w:p w:rsidR="00344FF4" w:rsidRPr="007679D4" w:rsidRDefault="00344FF4" w:rsidP="003A7839">
      <w:pPr>
        <w:jc w:val="both"/>
        <w:rPr>
          <w:rFonts w:ascii="Gill Sans MT" w:eastAsiaTheme="majorEastAsia" w:hAnsi="Gill Sans MT" w:cstheme="majorBidi"/>
          <w:b/>
          <w:bCs/>
          <w:sz w:val="28"/>
          <w:szCs w:val="28"/>
        </w:rPr>
      </w:pPr>
      <w:r w:rsidRPr="007679D4">
        <w:rPr>
          <w:rFonts w:ascii="Gill Sans MT" w:eastAsiaTheme="majorEastAsia" w:hAnsi="Gill Sans MT" w:cstheme="majorBidi"/>
          <w:b/>
          <w:bCs/>
          <w:sz w:val="28"/>
          <w:szCs w:val="28"/>
        </w:rPr>
        <w:t>Ideas for Addressing Common Selection Criteria</w:t>
      </w:r>
    </w:p>
    <w:tbl>
      <w:tblPr>
        <w:tblStyle w:val="TableGrid"/>
        <w:tblW w:w="5000" w:type="pct"/>
        <w:tblLook w:val="04A0" w:firstRow="1" w:lastRow="0" w:firstColumn="1" w:lastColumn="0" w:noHBand="0" w:noVBand="1"/>
      </w:tblPr>
      <w:tblGrid>
        <w:gridCol w:w="9855"/>
      </w:tblGrid>
      <w:tr w:rsidR="00344FF4" w:rsidRPr="003A7839" w:rsidTr="007679D4">
        <w:tc>
          <w:tcPr>
            <w:tcW w:w="5000" w:type="pct"/>
            <w:shd w:val="clear" w:color="auto" w:fill="4F81BD" w:themeFill="accent1"/>
          </w:tcPr>
          <w:p w:rsidR="00344FF4" w:rsidRPr="003A7839" w:rsidRDefault="00344FF4" w:rsidP="003A7839">
            <w:pPr>
              <w:tabs>
                <w:tab w:val="left" w:pos="3135"/>
              </w:tabs>
              <w:jc w:val="both"/>
              <w:rPr>
                <w:rFonts w:ascii="Gill Sans MT" w:hAnsi="Gill Sans MT" w:cs="MetaNormalLF-Roman"/>
                <w:color w:val="454545"/>
              </w:rPr>
            </w:pPr>
          </w:p>
        </w:tc>
      </w:tr>
      <w:tr w:rsidR="00344FF4" w:rsidRPr="003A7839" w:rsidTr="007679D4">
        <w:tc>
          <w:tcPr>
            <w:tcW w:w="5000" w:type="pct"/>
            <w:shd w:val="clear" w:color="auto" w:fill="auto"/>
          </w:tcPr>
          <w:p w:rsidR="00344FF4" w:rsidRPr="003A7839" w:rsidRDefault="00344FF4" w:rsidP="003A7839">
            <w:pPr>
              <w:jc w:val="both"/>
              <w:rPr>
                <w:rFonts w:ascii="Gill Sans MT" w:hAnsi="Gill Sans MT"/>
                <w:b/>
              </w:rPr>
            </w:pPr>
          </w:p>
          <w:p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rsidR="00262A12" w:rsidRPr="003A7839" w:rsidRDefault="00262A12"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925AA7" w:rsidRPr="003A7839" w:rsidRDefault="00925AA7" w:rsidP="003A7839">
      <w:pPr>
        <w:pStyle w:val="Heading1"/>
        <w:jc w:val="both"/>
        <w:rPr>
          <w:rFonts w:ascii="Gill Sans MT" w:hAnsi="Gill Sans MT"/>
          <w:color w:val="auto"/>
        </w:rPr>
      </w:pPr>
      <w:bookmarkStart w:id="18" w:name="_Toc422403650"/>
      <w:r w:rsidRPr="003A7839">
        <w:rPr>
          <w:rFonts w:ascii="Gill Sans MT" w:hAnsi="Gill Sans MT"/>
          <w:color w:val="auto"/>
        </w:rPr>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18"/>
    </w:p>
    <w:p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 xml:space="preserve">you. It should be concise, and provide a snapshot of </w:t>
      </w:r>
      <w:proofErr w:type="gramStart"/>
      <w:r w:rsidRPr="007679D4">
        <w:rPr>
          <w:rFonts w:ascii="Gill Sans MT" w:hAnsi="Gill Sans MT" w:cs="Gill Sans MT"/>
          <w:bCs/>
          <w:color w:val="000000"/>
        </w:rPr>
        <w:t>yourself</w:t>
      </w:r>
      <w:proofErr w:type="gramEnd"/>
      <w:r w:rsidRPr="007679D4">
        <w:rPr>
          <w:rFonts w:ascii="Gill Sans MT" w:hAnsi="Gill Sans MT" w:cs="Gill Sans MT"/>
          <w:bCs/>
          <w:color w:val="000000"/>
        </w:rPr>
        <w:t xml:space="preserve">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lastRenderedPageBreak/>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rsidR="00DC216B" w:rsidRPr="00935935" w:rsidRDefault="00496EF2" w:rsidP="00935935">
      <w:pPr>
        <w:pStyle w:val="Heading1"/>
        <w:jc w:val="both"/>
        <w:rPr>
          <w:rFonts w:ascii="Gill Sans MT" w:hAnsi="Gill Sans MT"/>
          <w:color w:val="auto"/>
        </w:rPr>
      </w:pPr>
      <w:r w:rsidRPr="00935935">
        <w:rPr>
          <w:rFonts w:ascii="Gill Sans MT" w:hAnsi="Gill Sans MT"/>
          <w:color w:val="auto"/>
        </w:rPr>
        <w:t>Presentation</w:t>
      </w:r>
    </w:p>
    <w:p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19"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rsidR="00DC216B" w:rsidRPr="003A7839" w:rsidRDefault="00426CF8" w:rsidP="003A7839">
      <w:pPr>
        <w:pStyle w:val="Heading1"/>
        <w:jc w:val="both"/>
        <w:rPr>
          <w:rFonts w:ascii="Gill Sans MT" w:hAnsi="Gill Sans MT"/>
          <w:color w:val="auto"/>
        </w:rPr>
      </w:pPr>
      <w:bookmarkStart w:id="20" w:name="_Toc422403652"/>
      <w:r w:rsidRPr="003A7839">
        <w:rPr>
          <w:rFonts w:ascii="Gill Sans MT" w:hAnsi="Gill Sans MT"/>
          <w:color w:val="auto"/>
        </w:rPr>
        <w:t>Submitting your application</w:t>
      </w:r>
      <w:bookmarkEnd w:id="19"/>
      <w:bookmarkEnd w:id="20"/>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2"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3"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rsidR="00426CF8" w:rsidRPr="003A7839" w:rsidRDefault="00426CF8" w:rsidP="003A7839">
      <w:pPr>
        <w:pStyle w:val="Heading2"/>
        <w:jc w:val="both"/>
        <w:rPr>
          <w:rFonts w:ascii="Gill Sans MT" w:hAnsi="Gill Sans MT"/>
          <w:color w:val="000000" w:themeColor="text1"/>
          <w:sz w:val="24"/>
          <w:szCs w:val="24"/>
        </w:rPr>
      </w:pPr>
      <w:bookmarkStart w:id="21" w:name="_Toc422403653"/>
      <w:r w:rsidRPr="003A7839">
        <w:rPr>
          <w:rFonts w:ascii="Gill Sans MT" w:hAnsi="Gill Sans MT"/>
          <w:color w:val="000000" w:themeColor="text1"/>
          <w:sz w:val="24"/>
          <w:szCs w:val="24"/>
        </w:rPr>
        <w:t>Late applications</w:t>
      </w:r>
      <w:bookmarkEnd w:id="21"/>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2" w:name="_Toc375032625"/>
    </w:p>
    <w:p w:rsidR="00426CF8" w:rsidRPr="00465BA0" w:rsidRDefault="00426CF8" w:rsidP="003A7839">
      <w:pPr>
        <w:pStyle w:val="Heading1"/>
        <w:jc w:val="both"/>
        <w:rPr>
          <w:rFonts w:ascii="Gill Sans MT" w:hAnsi="Gill Sans MT" w:cs="Gill Sans MT"/>
          <w:color w:val="000000" w:themeColor="text1"/>
          <w:sz w:val="32"/>
          <w:szCs w:val="32"/>
        </w:rPr>
      </w:pPr>
      <w:bookmarkStart w:id="23" w:name="_Toc422403654"/>
      <w:r w:rsidRPr="00465BA0">
        <w:rPr>
          <w:rFonts w:ascii="Gill Sans MT" w:hAnsi="Gill Sans MT"/>
          <w:color w:val="000000" w:themeColor="text1"/>
          <w:sz w:val="32"/>
          <w:szCs w:val="32"/>
        </w:rPr>
        <w:t>The Selection Process</w:t>
      </w:r>
      <w:bookmarkEnd w:id="22"/>
      <w:bookmarkEnd w:id="23"/>
    </w:p>
    <w:p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rsidR="00935935" w:rsidRDefault="00935935" w:rsidP="003A7839">
      <w:pPr>
        <w:autoSpaceDE w:val="0"/>
        <w:autoSpaceDN w:val="0"/>
        <w:adjustRightInd w:val="0"/>
        <w:spacing w:after="0" w:line="240" w:lineRule="auto"/>
        <w:jc w:val="both"/>
        <w:rPr>
          <w:rFonts w:ascii="Gill Sans MT" w:hAnsi="Gill Sans MT" w:cs="Gill Sans MT"/>
          <w:color w:val="000000"/>
        </w:rPr>
      </w:pPr>
    </w:p>
    <w:p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rsidR="00DC216B" w:rsidRPr="00935935" w:rsidRDefault="00DC216B" w:rsidP="00935935">
      <w:pPr>
        <w:pStyle w:val="Heading1"/>
        <w:jc w:val="both"/>
        <w:rPr>
          <w:rFonts w:ascii="Gill Sans MT" w:hAnsi="Gill Sans MT"/>
          <w:color w:val="000000" w:themeColor="text1"/>
        </w:rPr>
      </w:pPr>
      <w:bookmarkStart w:id="24" w:name="_Toc422403656"/>
      <w:r w:rsidRPr="00935935">
        <w:rPr>
          <w:rFonts w:ascii="Gill Sans MT" w:hAnsi="Gill Sans MT"/>
          <w:color w:val="000000" w:themeColor="text1"/>
        </w:rPr>
        <w:lastRenderedPageBreak/>
        <w:t>Short</w:t>
      </w:r>
      <w:r w:rsidR="00935935" w:rsidRPr="00935935">
        <w:rPr>
          <w:rFonts w:ascii="Gill Sans MT" w:hAnsi="Gill Sans MT"/>
          <w:color w:val="000000" w:themeColor="text1"/>
        </w:rPr>
        <w:t>l</w:t>
      </w:r>
      <w:r w:rsidRPr="00935935">
        <w:rPr>
          <w:rFonts w:ascii="Gill Sans MT" w:hAnsi="Gill Sans MT"/>
          <w:color w:val="000000" w:themeColor="text1"/>
        </w:rPr>
        <w:t>isting</w:t>
      </w:r>
      <w:bookmarkEnd w:id="24"/>
    </w:p>
    <w:p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rsidR="0017394A" w:rsidRPr="003A7839" w:rsidRDefault="00935935" w:rsidP="00935935">
      <w:pPr>
        <w:jc w:val="both"/>
        <w:rPr>
          <w:rFonts w:ascii="Gill Sans MT" w:hAnsi="Gill Sans MT"/>
        </w:rPr>
      </w:pPr>
      <w:r w:rsidRPr="00935935">
        <w:rPr>
          <w:rFonts w:ascii="Gill Sans MT" w:hAnsi="Gill Sans MT"/>
        </w:rPr>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rsidR="00DC216B" w:rsidRPr="00935935" w:rsidRDefault="00DC216B" w:rsidP="00935935">
      <w:pPr>
        <w:pStyle w:val="Heading1"/>
        <w:jc w:val="both"/>
        <w:rPr>
          <w:rFonts w:ascii="Gill Sans MT" w:hAnsi="Gill Sans MT"/>
          <w:color w:val="000000" w:themeColor="text1"/>
        </w:rPr>
      </w:pPr>
      <w:bookmarkStart w:id="25" w:name="_Toc422403657"/>
      <w:r w:rsidRPr="00935935">
        <w:rPr>
          <w:rFonts w:ascii="Gill Sans MT" w:hAnsi="Gill Sans MT"/>
          <w:color w:val="000000" w:themeColor="text1"/>
        </w:rPr>
        <w:t>Selection methods</w:t>
      </w:r>
      <w:bookmarkEnd w:id="25"/>
    </w:p>
    <w:p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rsidR="00935935" w:rsidRPr="00935935" w:rsidRDefault="00935935" w:rsidP="00935935">
      <w:pPr>
        <w:jc w:val="both"/>
        <w:rPr>
          <w:rFonts w:ascii="Gill Sans MT" w:hAnsi="Gill Sans MT"/>
        </w:rPr>
      </w:pPr>
      <w:r w:rsidRPr="00935935">
        <w:rPr>
          <w:rFonts w:ascii="Gill Sans MT" w:hAnsi="Gill Sans MT"/>
        </w:rPr>
        <w:t>Selection methods may include:</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interviews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work-sample tests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reference checks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case studies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analysis/judgment experiences</w:t>
      </w:r>
    </w:p>
    <w:p w:rsidR="00935935" w:rsidRPr="00935935" w:rsidRDefault="00935935" w:rsidP="003A7839">
      <w:pPr>
        <w:pStyle w:val="ListParagraph"/>
        <w:numPr>
          <w:ilvl w:val="0"/>
          <w:numId w:val="29"/>
        </w:numPr>
        <w:jc w:val="both"/>
        <w:rPr>
          <w:rFonts w:ascii="Gill Sans MT" w:hAnsi="Gill Sans MT"/>
        </w:rPr>
      </w:pPr>
      <w:proofErr w:type="gramStart"/>
      <w:r w:rsidRPr="00935935">
        <w:rPr>
          <w:rFonts w:ascii="Gill Sans MT" w:hAnsi="Gill Sans MT"/>
        </w:rPr>
        <w:t>presentations</w:t>
      </w:r>
      <w:proofErr w:type="gramEnd"/>
      <w:r w:rsidRPr="00935935">
        <w:rPr>
          <w:rFonts w:ascii="Gill Sans MT" w:hAnsi="Gill Sans MT"/>
        </w:rPr>
        <w:t>.</w:t>
      </w:r>
    </w:p>
    <w:p w:rsidR="00426CF8" w:rsidRPr="003A7839" w:rsidRDefault="002757C9" w:rsidP="003A7839">
      <w:pPr>
        <w:pStyle w:val="Heading1"/>
        <w:jc w:val="both"/>
        <w:rPr>
          <w:rFonts w:ascii="Gill Sans MT" w:hAnsi="Gill Sans MT"/>
          <w:color w:val="000000" w:themeColor="text1"/>
        </w:rPr>
      </w:pPr>
      <w:bookmarkStart w:id="26" w:name="_Toc375032627"/>
      <w:bookmarkStart w:id="27" w:name="_Toc422403658"/>
      <w:r w:rsidRPr="003A7839">
        <w:rPr>
          <w:rFonts w:ascii="Gill Sans MT" w:hAnsi="Gill Sans MT"/>
          <w:color w:val="000000" w:themeColor="text1"/>
        </w:rPr>
        <w:t>I</w:t>
      </w:r>
      <w:r w:rsidR="00426CF8" w:rsidRPr="003A7839">
        <w:rPr>
          <w:rFonts w:ascii="Gill Sans MT" w:hAnsi="Gill Sans MT"/>
          <w:color w:val="000000" w:themeColor="text1"/>
        </w:rPr>
        <w:t>nterview</w:t>
      </w:r>
      <w:bookmarkEnd w:id="26"/>
      <w:bookmarkEnd w:id="27"/>
      <w:r w:rsidR="00935935">
        <w:rPr>
          <w:rFonts w:ascii="Gill Sans MT" w:hAnsi="Gill Sans MT"/>
          <w:color w:val="000000" w:themeColor="text1"/>
        </w:rPr>
        <w:t>s</w:t>
      </w:r>
    </w:p>
    <w:p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rsidR="00935935" w:rsidRPr="00935935" w:rsidRDefault="00935935" w:rsidP="00935935">
      <w:pPr>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referee details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original or certified documentation required to satisfy essential requirements, if listed</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evidence of eligibility to work in Australia (e.g. passport, birth certificate, citizenship, current working</w:t>
      </w:r>
    </w:p>
    <w:p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visa)</w:t>
      </w:r>
    </w:p>
    <w:p w:rsidR="00935935" w:rsidRPr="00935935" w:rsidRDefault="00935935" w:rsidP="00935935">
      <w:pPr>
        <w:pStyle w:val="ListParagraph"/>
        <w:numPr>
          <w:ilvl w:val="0"/>
          <w:numId w:val="30"/>
        </w:numPr>
        <w:jc w:val="both"/>
        <w:rPr>
          <w:rFonts w:ascii="Gill Sans MT" w:hAnsi="Gill Sans MT"/>
        </w:rPr>
      </w:pPr>
      <w:proofErr w:type="gramStart"/>
      <w:r w:rsidRPr="00935935">
        <w:rPr>
          <w:rFonts w:ascii="Gill Sans MT" w:hAnsi="Gill Sans MT"/>
        </w:rPr>
        <w:t>any</w:t>
      </w:r>
      <w:proofErr w:type="gramEnd"/>
      <w:r w:rsidRPr="00935935">
        <w:rPr>
          <w:rFonts w:ascii="Gill Sans MT" w:hAnsi="Gill Sans MT"/>
        </w:rPr>
        <w:t xml:space="preserve"> other relevant information as requested by the Selection Panel.</w:t>
      </w:r>
    </w:p>
    <w:p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732"/>
      </w:tblGrid>
      <w:tr w:rsidR="00935935" w:rsidRPr="003A7839" w:rsidTr="009426B4">
        <w:tc>
          <w:tcPr>
            <w:tcW w:w="5000" w:type="pct"/>
            <w:shd w:val="clear" w:color="auto" w:fill="4F81BD" w:themeFill="accent1"/>
          </w:tcPr>
          <w:p w:rsidR="00935935" w:rsidRPr="003A7839" w:rsidRDefault="00935935" w:rsidP="009426B4">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rsidTr="009426B4">
        <w:tc>
          <w:tcPr>
            <w:tcW w:w="5000" w:type="pct"/>
            <w:shd w:val="clear" w:color="auto" w:fill="auto"/>
          </w:tcPr>
          <w:p w:rsidR="00935935" w:rsidRPr="003A7839" w:rsidRDefault="00935935" w:rsidP="009426B4">
            <w:pPr>
              <w:pStyle w:val="ListParagraph"/>
              <w:tabs>
                <w:tab w:val="left" w:pos="3135"/>
              </w:tabs>
              <w:ind w:left="0"/>
              <w:jc w:val="both"/>
              <w:rPr>
                <w:rFonts w:ascii="Gill Sans MT" w:hAnsi="Gill Sans MT"/>
              </w:rPr>
            </w:pPr>
          </w:p>
          <w:p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rsidR="00935935" w:rsidRPr="003A7839" w:rsidRDefault="00935935" w:rsidP="009426B4">
            <w:pPr>
              <w:autoSpaceDE w:val="0"/>
              <w:autoSpaceDN w:val="0"/>
              <w:adjustRightInd w:val="0"/>
              <w:jc w:val="both"/>
              <w:rPr>
                <w:rFonts w:ascii="Gill Sans MT" w:hAnsi="Gill Sans MT" w:cs="MetaNormalLF-Roman"/>
                <w:color w:val="000000" w:themeColor="text1"/>
              </w:rPr>
            </w:pPr>
          </w:p>
          <w:p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rsidR="00935935" w:rsidRPr="003A7839" w:rsidRDefault="00935935" w:rsidP="009426B4">
            <w:pPr>
              <w:autoSpaceDE w:val="0"/>
              <w:autoSpaceDN w:val="0"/>
              <w:adjustRightInd w:val="0"/>
              <w:jc w:val="both"/>
              <w:rPr>
                <w:rFonts w:ascii="Gill Sans MT" w:hAnsi="Gill Sans MT" w:cs="MetaNormalLF-Roman"/>
                <w:color w:val="000000" w:themeColor="text1"/>
              </w:rPr>
            </w:pPr>
          </w:p>
          <w:p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rsidR="00935935" w:rsidRPr="003A7839" w:rsidRDefault="00935935" w:rsidP="009426B4">
            <w:pPr>
              <w:pStyle w:val="ListParagraph"/>
              <w:autoSpaceDE w:val="0"/>
              <w:autoSpaceDN w:val="0"/>
              <w:adjustRightInd w:val="0"/>
              <w:ind w:left="0"/>
              <w:jc w:val="both"/>
              <w:rPr>
                <w:rFonts w:ascii="Gill Sans MT" w:hAnsi="Gill Sans MT" w:cs="MetaNormalLF-Roman"/>
                <w:color w:val="000000" w:themeColor="text1"/>
              </w:rPr>
            </w:pPr>
          </w:p>
          <w:p w:rsidR="00935935" w:rsidRPr="00465BA0"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rsidR="00935935" w:rsidRPr="003A7839" w:rsidRDefault="00935935" w:rsidP="009426B4">
            <w:pPr>
              <w:jc w:val="both"/>
              <w:rPr>
                <w:rFonts w:ascii="Gill Sans MT" w:hAnsi="Gill Sans MT"/>
              </w:rPr>
            </w:pPr>
          </w:p>
        </w:tc>
      </w:tr>
      <w:tr w:rsidR="00935935" w:rsidRPr="003A7839" w:rsidTr="009426B4">
        <w:tc>
          <w:tcPr>
            <w:tcW w:w="5000" w:type="pct"/>
            <w:shd w:val="clear" w:color="auto" w:fill="4F81BD" w:themeFill="accent1"/>
          </w:tcPr>
          <w:p w:rsidR="00935935" w:rsidRPr="003A7839" w:rsidRDefault="00935935" w:rsidP="009426B4">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rsidTr="009426B4">
        <w:tc>
          <w:tcPr>
            <w:tcW w:w="5000" w:type="pct"/>
            <w:tcBorders>
              <w:bottom w:val="single" w:sz="4" w:space="0" w:color="auto"/>
            </w:tcBorders>
            <w:shd w:val="clear" w:color="auto" w:fill="auto"/>
          </w:tcPr>
          <w:p w:rsidR="00935935" w:rsidRPr="003A7839" w:rsidRDefault="00935935" w:rsidP="009426B4">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rsidR="00935935" w:rsidRPr="003A7839" w:rsidRDefault="00935935" w:rsidP="00465BA0">
            <w:pPr>
              <w:pStyle w:val="ListParagraph"/>
              <w:autoSpaceDE w:val="0"/>
              <w:autoSpaceDN w:val="0"/>
              <w:adjustRightInd w:val="0"/>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rsidR="00935935" w:rsidRPr="003A7839" w:rsidRDefault="00935935" w:rsidP="00465BA0">
            <w:pPr>
              <w:pStyle w:val="ListParagraph"/>
              <w:tabs>
                <w:tab w:val="left" w:pos="3135"/>
              </w:tabs>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rsidR="00935935" w:rsidRPr="003A7839" w:rsidRDefault="00935935" w:rsidP="00465BA0">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rsidTr="009426B4">
        <w:tc>
          <w:tcPr>
            <w:tcW w:w="5000" w:type="pct"/>
            <w:shd w:val="clear" w:color="auto" w:fill="4F81BD" w:themeFill="accent1"/>
          </w:tcPr>
          <w:p w:rsidR="00935935" w:rsidRPr="003A7839" w:rsidRDefault="00935935" w:rsidP="009426B4">
            <w:pPr>
              <w:tabs>
                <w:tab w:val="left" w:pos="3135"/>
              </w:tabs>
              <w:jc w:val="both"/>
              <w:rPr>
                <w:rFonts w:ascii="Gill Sans MT" w:hAnsi="Gill Sans MT"/>
              </w:rPr>
            </w:pPr>
            <w:r w:rsidRPr="003A7839">
              <w:rPr>
                <w:rFonts w:ascii="Gill Sans MT" w:hAnsi="Gill Sans MT"/>
                <w:b/>
              </w:rPr>
              <w:t>After the interview</w:t>
            </w:r>
          </w:p>
        </w:tc>
      </w:tr>
      <w:tr w:rsidR="00935935" w:rsidRPr="003A7839" w:rsidTr="009426B4">
        <w:tc>
          <w:tcPr>
            <w:tcW w:w="5000" w:type="pct"/>
            <w:shd w:val="clear" w:color="auto" w:fill="auto"/>
          </w:tcPr>
          <w:p w:rsidR="00935935" w:rsidRPr="003A7839" w:rsidRDefault="00935935" w:rsidP="009426B4">
            <w:pPr>
              <w:pStyle w:val="ListParagraph"/>
              <w:tabs>
                <w:tab w:val="left" w:pos="3135"/>
              </w:tabs>
              <w:ind w:left="0"/>
              <w:jc w:val="both"/>
              <w:rPr>
                <w:rFonts w:ascii="Gill Sans MT" w:hAnsi="Gill Sans MT"/>
              </w:rPr>
            </w:pPr>
          </w:p>
          <w:p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rsidR="00935935" w:rsidRPr="003A7839" w:rsidRDefault="00935935" w:rsidP="009426B4">
            <w:pPr>
              <w:pStyle w:val="ListParagraph"/>
              <w:tabs>
                <w:tab w:val="left" w:pos="3135"/>
              </w:tabs>
              <w:ind w:left="0"/>
              <w:jc w:val="both"/>
              <w:rPr>
                <w:rFonts w:ascii="Gill Sans MT" w:hAnsi="Gill Sans MT"/>
              </w:rPr>
            </w:pPr>
          </w:p>
          <w:p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rsidR="00935935" w:rsidRPr="003A7839"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Take advantage of the opportunity to gain feedback.</w:t>
            </w:r>
          </w:p>
        </w:tc>
      </w:tr>
    </w:tbl>
    <w:p w:rsidR="008517D7" w:rsidRPr="003A7839" w:rsidRDefault="008517D7" w:rsidP="003A7839">
      <w:pPr>
        <w:jc w:val="both"/>
        <w:rPr>
          <w:rFonts w:ascii="Gill Sans MT" w:hAnsi="Gill Sans MT"/>
          <w:b/>
        </w:rPr>
      </w:pPr>
      <w:bookmarkStart w:id="28" w:name="_Toc375032629"/>
    </w:p>
    <w:p w:rsidR="00465BA0" w:rsidRPr="00465BA0" w:rsidRDefault="00465BA0" w:rsidP="00465BA0">
      <w:pPr>
        <w:pStyle w:val="Heading1"/>
        <w:jc w:val="both"/>
        <w:rPr>
          <w:rFonts w:ascii="Gill Sans MT" w:hAnsi="Gill Sans MT"/>
          <w:color w:val="000000" w:themeColor="text1"/>
          <w:sz w:val="32"/>
          <w:szCs w:val="32"/>
        </w:rPr>
      </w:pPr>
      <w:r w:rsidRPr="00465BA0">
        <w:rPr>
          <w:rFonts w:ascii="Gill Sans MT" w:hAnsi="Gill Sans MT"/>
          <w:color w:val="000000" w:themeColor="text1"/>
          <w:sz w:val="32"/>
          <w:szCs w:val="32"/>
        </w:rPr>
        <w:t>Pre-employment Checks</w:t>
      </w:r>
    </w:p>
    <w:p w:rsidR="00C70B4F" w:rsidRPr="00465BA0" w:rsidRDefault="00C70B4F" w:rsidP="00465BA0">
      <w:pPr>
        <w:pStyle w:val="Heading1"/>
        <w:jc w:val="both"/>
        <w:rPr>
          <w:rFonts w:ascii="Gill Sans MT" w:hAnsi="Gill Sans MT"/>
          <w:color w:val="000000" w:themeColor="text1"/>
        </w:rPr>
      </w:pPr>
      <w:r w:rsidRPr="00465BA0">
        <w:rPr>
          <w:rFonts w:ascii="Gill Sans MT" w:hAnsi="Gill Sans MT"/>
          <w:color w:val="000000" w:themeColor="text1"/>
        </w:rPr>
        <w:t>Proof of identity</w:t>
      </w:r>
      <w:bookmarkEnd w:id="28"/>
      <w:r w:rsidRPr="00465BA0">
        <w:rPr>
          <w:rFonts w:ascii="Gill Sans MT" w:hAnsi="Gill Sans MT"/>
          <w:color w:val="000000" w:themeColor="text1"/>
        </w:rPr>
        <w:t xml:space="preserve"> </w:t>
      </w:r>
    </w:p>
    <w:p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rsidR="00CF182F" w:rsidRPr="00465BA0" w:rsidRDefault="00CF182F" w:rsidP="003A7839">
      <w:pPr>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 xml:space="preserve">Conviction checks </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lastRenderedPageBreak/>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rsidR="00196D82" w:rsidRPr="00465BA0" w:rsidRDefault="00465BA0" w:rsidP="003A7839">
      <w:pPr>
        <w:autoSpaceDE w:val="0"/>
        <w:autoSpaceDN w:val="0"/>
        <w:adjustRightInd w:val="0"/>
        <w:spacing w:after="0" w:line="240" w:lineRule="auto"/>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Eligibility to Work Checks</w:t>
      </w:r>
    </w:p>
    <w:p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29" w:name="_Toc375032631"/>
      <w:bookmarkStart w:id="30" w:name="_Toc422403662"/>
    </w:p>
    <w:p w:rsid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rsidR="00426CF8" w:rsidRDefault="00426CF8"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r w:rsidRPr="00465BA0">
        <w:rPr>
          <w:rFonts w:ascii="Gill Sans MT" w:eastAsiaTheme="majorEastAsia" w:hAnsi="Gill Sans MT" w:cstheme="majorBidi"/>
          <w:b/>
          <w:bCs/>
          <w:color w:val="000000" w:themeColor="text1"/>
          <w:sz w:val="32"/>
          <w:szCs w:val="32"/>
        </w:rPr>
        <w:t>Outcomes and Notification</w:t>
      </w:r>
      <w:bookmarkEnd w:id="29"/>
      <w:bookmarkEnd w:id="30"/>
    </w:p>
    <w:p w:rsidR="00465BA0" w:rsidRP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rsidR="00426CF8" w:rsidRPr="003A7839" w:rsidRDefault="00426CF8" w:rsidP="003A7839">
      <w:pPr>
        <w:pStyle w:val="Heading2"/>
        <w:jc w:val="both"/>
        <w:rPr>
          <w:rFonts w:ascii="Gill Sans MT" w:hAnsi="Gill Sans MT"/>
          <w:color w:val="auto"/>
        </w:rPr>
      </w:pPr>
      <w:bookmarkStart w:id="31" w:name="_Toc375032632"/>
      <w:bookmarkStart w:id="32" w:name="_Toc422403663"/>
      <w:r w:rsidRPr="003A7839">
        <w:rPr>
          <w:rFonts w:ascii="Gill Sans MT" w:hAnsi="Gill Sans MT"/>
          <w:color w:val="auto"/>
        </w:rPr>
        <w:t>Offer of an appointment</w:t>
      </w:r>
      <w:bookmarkEnd w:id="31"/>
      <w:bookmarkEnd w:id="32"/>
    </w:p>
    <w:p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rsidR="00426CF8" w:rsidRPr="003A7839" w:rsidRDefault="00426CF8" w:rsidP="003A7839">
      <w:pPr>
        <w:pStyle w:val="Heading2"/>
        <w:jc w:val="both"/>
        <w:rPr>
          <w:rFonts w:ascii="Gill Sans MT" w:hAnsi="Gill Sans MT"/>
          <w:color w:val="auto"/>
        </w:rPr>
      </w:pPr>
      <w:bookmarkStart w:id="33" w:name="_Toc375032633"/>
      <w:bookmarkStart w:id="34" w:name="_Toc422403664"/>
      <w:r w:rsidRPr="003A7839">
        <w:rPr>
          <w:rFonts w:ascii="Gill Sans MT" w:hAnsi="Gill Sans MT"/>
          <w:color w:val="auto"/>
        </w:rPr>
        <w:t>Unsuccessful applicants</w:t>
      </w:r>
      <w:bookmarkEnd w:id="33"/>
      <w:bookmarkEnd w:id="34"/>
    </w:p>
    <w:p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rsidR="007C79DF" w:rsidRPr="003A7839" w:rsidRDefault="00387F12" w:rsidP="003A7839">
      <w:pPr>
        <w:pStyle w:val="Heading1"/>
        <w:jc w:val="both"/>
        <w:rPr>
          <w:rFonts w:ascii="Gill Sans MT" w:hAnsi="Gill Sans MT"/>
          <w:color w:val="auto"/>
        </w:rPr>
      </w:pPr>
      <w:bookmarkStart w:id="35" w:name="_Toc422403666"/>
      <w:r w:rsidRPr="003A7839">
        <w:rPr>
          <w:rFonts w:ascii="Gill Sans MT" w:hAnsi="Gill Sans MT"/>
          <w:color w:val="auto"/>
        </w:rPr>
        <w:lastRenderedPageBreak/>
        <w:t>Appendix 1</w:t>
      </w:r>
      <w:r w:rsidR="007C79DF" w:rsidRPr="003A7839">
        <w:rPr>
          <w:rFonts w:ascii="Gill Sans MT" w:hAnsi="Gill Sans MT"/>
          <w:color w:val="auto"/>
        </w:rPr>
        <w:t xml:space="preserve"> </w:t>
      </w:r>
      <w:r w:rsidRPr="003A7839">
        <w:rPr>
          <w:rFonts w:ascii="Gill Sans MT" w:hAnsi="Gill Sans MT"/>
          <w:color w:val="auto"/>
        </w:rPr>
        <w:t>–</w:t>
      </w:r>
      <w:r w:rsidR="007C79DF" w:rsidRPr="003A7839">
        <w:rPr>
          <w:rFonts w:ascii="Gill Sans MT" w:hAnsi="Gill Sans MT"/>
          <w:color w:val="auto"/>
        </w:rPr>
        <w:t xml:space="preserve"> </w:t>
      </w:r>
      <w:r w:rsidRPr="003A7839">
        <w:rPr>
          <w:rFonts w:ascii="Gill Sans MT" w:hAnsi="Gill Sans MT"/>
          <w:color w:val="auto"/>
        </w:rPr>
        <w:t>Addressing Selection Criteria Template</w:t>
      </w:r>
      <w:bookmarkEnd w:id="35"/>
    </w:p>
    <w:p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rsidTr="007C79DF">
        <w:trPr>
          <w:trHeight w:val="987"/>
        </w:trPr>
        <w:tc>
          <w:tcPr>
            <w:tcW w:w="1668" w:type="dxa"/>
            <w:shd w:val="clear" w:color="auto" w:fill="4F81BD" w:themeFill="accent1"/>
          </w:tcPr>
          <w:p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rsidTr="007C79DF">
        <w:trPr>
          <w:trHeight w:val="1408"/>
        </w:trPr>
        <w:tc>
          <w:tcPr>
            <w:tcW w:w="1668" w:type="dxa"/>
          </w:tcPr>
          <w:p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399"/>
        </w:trPr>
        <w:tc>
          <w:tcPr>
            <w:tcW w:w="1668" w:type="dxa"/>
          </w:tcPr>
          <w:p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5"/>
        </w:trPr>
        <w:tc>
          <w:tcPr>
            <w:tcW w:w="1668" w:type="dxa"/>
          </w:tcPr>
          <w:p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11"/>
        </w:trPr>
        <w:tc>
          <w:tcPr>
            <w:tcW w:w="1668" w:type="dxa"/>
          </w:tcPr>
          <w:p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3"/>
        </w:trPr>
        <w:tc>
          <w:tcPr>
            <w:tcW w:w="1668" w:type="dxa"/>
          </w:tcPr>
          <w:p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bl>
    <w:p w:rsidR="004A1DAB" w:rsidRPr="003A7839" w:rsidRDefault="004A1DAB" w:rsidP="003A7839">
      <w:pPr>
        <w:jc w:val="both"/>
        <w:rPr>
          <w:rFonts w:ascii="Gill Sans MT" w:hAnsi="Gill Sans MT"/>
        </w:rPr>
      </w:pPr>
    </w:p>
    <w:p w:rsidR="004A1DAB" w:rsidRPr="003A7839" w:rsidRDefault="004A1DAB" w:rsidP="003A7839">
      <w:pPr>
        <w:jc w:val="both"/>
        <w:rPr>
          <w:rFonts w:ascii="Gill Sans MT" w:hAnsi="Gill Sans MT"/>
        </w:rPr>
      </w:pPr>
    </w:p>
    <w:sectPr w:rsidR="004A1DAB" w:rsidRPr="003A7839" w:rsidSect="003A7839">
      <w:headerReference w:type="first" r:id="rId14"/>
      <w:pgSz w:w="11906" w:h="16838"/>
      <w:pgMar w:top="851" w:right="1133"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839" w:rsidRDefault="003A7839" w:rsidP="00190B92">
      <w:pPr>
        <w:spacing w:after="0" w:line="240" w:lineRule="auto"/>
      </w:pPr>
      <w:r>
        <w:separator/>
      </w:r>
    </w:p>
  </w:endnote>
  <w:endnote w:type="continuationSeparator" w:id="0">
    <w:p w:rsidR="003A7839" w:rsidRDefault="003A7839"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839" w:rsidRDefault="003A7839" w:rsidP="00190B92">
      <w:pPr>
        <w:spacing w:after="0" w:line="240" w:lineRule="auto"/>
      </w:pPr>
      <w:r>
        <w:separator/>
      </w:r>
    </w:p>
  </w:footnote>
  <w:footnote w:type="continuationSeparator" w:id="0">
    <w:p w:rsidR="003A7839" w:rsidRDefault="003A7839" w:rsidP="00190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839" w:rsidRDefault="003A7839">
    <w:pPr>
      <w:pStyle w:val="Header"/>
    </w:pPr>
    <w:r>
      <w:rPr>
        <w:noProof/>
        <w:lang w:eastAsia="en-AU"/>
      </w:rPr>
      <w:drawing>
        <wp:anchor distT="0" distB="0" distL="114300" distR="114300" simplePos="0" relativeHeight="251658240" behindDoc="1" locked="0" layoutInCell="1" allowOverlap="1" wp14:anchorId="52E035BB" wp14:editId="7E7A23D7">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DA"/>
    <w:rsid w:val="00020964"/>
    <w:rsid w:val="000735A0"/>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31795A"/>
    <w:rsid w:val="00344FF4"/>
    <w:rsid w:val="003678A2"/>
    <w:rsid w:val="0038133B"/>
    <w:rsid w:val="00387F12"/>
    <w:rsid w:val="003A129F"/>
    <w:rsid w:val="003A7839"/>
    <w:rsid w:val="003C7CF1"/>
    <w:rsid w:val="003C7F8F"/>
    <w:rsid w:val="003D4B7A"/>
    <w:rsid w:val="003E4FA0"/>
    <w:rsid w:val="00426CF8"/>
    <w:rsid w:val="00450DBD"/>
    <w:rsid w:val="00455D10"/>
    <w:rsid w:val="00465BA0"/>
    <w:rsid w:val="00470BAE"/>
    <w:rsid w:val="004851D6"/>
    <w:rsid w:val="00492F09"/>
    <w:rsid w:val="00496EF2"/>
    <w:rsid w:val="004A1DAB"/>
    <w:rsid w:val="004A556B"/>
    <w:rsid w:val="004B3A4F"/>
    <w:rsid w:val="004D0508"/>
    <w:rsid w:val="005027C9"/>
    <w:rsid w:val="00537024"/>
    <w:rsid w:val="005A2572"/>
    <w:rsid w:val="005A3300"/>
    <w:rsid w:val="005A5FD8"/>
    <w:rsid w:val="005B13B0"/>
    <w:rsid w:val="005B7C46"/>
    <w:rsid w:val="005C0EA3"/>
    <w:rsid w:val="005D5947"/>
    <w:rsid w:val="005E53E7"/>
    <w:rsid w:val="006118CE"/>
    <w:rsid w:val="00630ADC"/>
    <w:rsid w:val="006C4223"/>
    <w:rsid w:val="006E64DA"/>
    <w:rsid w:val="007112C3"/>
    <w:rsid w:val="007558F1"/>
    <w:rsid w:val="007679D4"/>
    <w:rsid w:val="00796ACB"/>
    <w:rsid w:val="007A5983"/>
    <w:rsid w:val="007C79DF"/>
    <w:rsid w:val="007D4A40"/>
    <w:rsid w:val="007D71B8"/>
    <w:rsid w:val="007F402D"/>
    <w:rsid w:val="00802DFB"/>
    <w:rsid w:val="00813999"/>
    <w:rsid w:val="00840A6D"/>
    <w:rsid w:val="00843988"/>
    <w:rsid w:val="008517D7"/>
    <w:rsid w:val="008D02B0"/>
    <w:rsid w:val="008D3E92"/>
    <w:rsid w:val="008E6269"/>
    <w:rsid w:val="00906916"/>
    <w:rsid w:val="00925AA7"/>
    <w:rsid w:val="00932402"/>
    <w:rsid w:val="00935935"/>
    <w:rsid w:val="00941404"/>
    <w:rsid w:val="00942CEB"/>
    <w:rsid w:val="009477FD"/>
    <w:rsid w:val="00954327"/>
    <w:rsid w:val="00975DA5"/>
    <w:rsid w:val="009A4892"/>
    <w:rsid w:val="009D48BC"/>
    <w:rsid w:val="00A44D33"/>
    <w:rsid w:val="00A57D32"/>
    <w:rsid w:val="00A9379A"/>
    <w:rsid w:val="00AA63A1"/>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93162"/>
    <w:rsid w:val="00CB2704"/>
    <w:rsid w:val="00CD5DB3"/>
    <w:rsid w:val="00CD754C"/>
    <w:rsid w:val="00CE2CD1"/>
    <w:rsid w:val="00CF182F"/>
    <w:rsid w:val="00D37863"/>
    <w:rsid w:val="00D45568"/>
    <w:rsid w:val="00D66035"/>
    <w:rsid w:val="00D83035"/>
    <w:rsid w:val="00DC216B"/>
    <w:rsid w:val="00DE3A8E"/>
    <w:rsid w:val="00DE7503"/>
    <w:rsid w:val="00EA319D"/>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bs.tas.gov.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obs.tas.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tho/area_health_service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obsandcareers@dhhs.tas.gov.au" TargetMode="External"/><Relationship Id="rId4" Type="http://schemas.microsoft.com/office/2007/relationships/stylesWithEffects" Target="stylesWithEffects.xml"/><Relationship Id="rId9" Type="http://schemas.openxmlformats.org/officeDocument/2006/relationships/hyperlink" Target="http://www.dhhs.tas.gov.au/tho/area_health_servic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3BDBA-FF08-4FB5-B0D0-BCF2558F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67209A0F.dotm</Template>
  <TotalTime>55</TotalTime>
  <Pages>14</Pages>
  <Words>4767</Words>
  <Characters>27176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Sophie Edwards</cp:lastModifiedBy>
  <cp:revision>6</cp:revision>
  <cp:lastPrinted>2015-07-06T04:52:00Z</cp:lastPrinted>
  <dcterms:created xsi:type="dcterms:W3CDTF">2015-06-18T05:12:00Z</dcterms:created>
  <dcterms:modified xsi:type="dcterms:W3CDTF">2015-07-06T04:53:00Z</dcterms:modified>
</cp:coreProperties>
</file>